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65" w:rsidRPr="00506C65" w:rsidRDefault="00506C65" w:rsidP="00DB7F48">
      <w:pPr>
        <w:rPr>
          <w:rFonts w:asciiTheme="minorHAnsi" w:hAnsiTheme="minorHAnsi"/>
          <w:b/>
          <w:color w:val="FF0000"/>
          <w:sz w:val="32"/>
          <w:szCs w:val="32"/>
        </w:rPr>
      </w:pPr>
    </w:p>
    <w:p w:rsidR="00506C65" w:rsidRPr="00506C65" w:rsidRDefault="00506C65" w:rsidP="00DB7F48">
      <w:pPr>
        <w:rPr>
          <w:rFonts w:asciiTheme="minorHAnsi" w:hAnsiTheme="minorHAnsi"/>
          <w:b/>
          <w:color w:val="FF0000"/>
          <w:sz w:val="32"/>
          <w:szCs w:val="32"/>
        </w:rPr>
      </w:pPr>
    </w:p>
    <w:p w:rsidR="00506C65" w:rsidRPr="00506C65" w:rsidRDefault="00506C65" w:rsidP="00DB7F48">
      <w:pPr>
        <w:rPr>
          <w:rFonts w:asciiTheme="minorHAnsi" w:hAnsiTheme="minorHAnsi"/>
          <w:b/>
          <w:color w:val="FF0000"/>
          <w:sz w:val="32"/>
          <w:szCs w:val="32"/>
        </w:rPr>
      </w:pPr>
    </w:p>
    <w:p w:rsidR="00506C65" w:rsidRPr="00506C65" w:rsidRDefault="00506C65" w:rsidP="00DB7F48">
      <w:pPr>
        <w:rPr>
          <w:rFonts w:asciiTheme="minorHAnsi" w:hAnsiTheme="minorHAnsi"/>
          <w:b/>
          <w:color w:val="FF0000"/>
          <w:sz w:val="32"/>
          <w:szCs w:val="32"/>
        </w:rPr>
      </w:pPr>
    </w:p>
    <w:p w:rsidR="00506C65" w:rsidRPr="00506C65" w:rsidRDefault="00B829D0" w:rsidP="00DB7F48">
      <w:pPr>
        <w:rPr>
          <w:rFonts w:asciiTheme="minorHAnsi" w:hAnsiTheme="minorHAnsi"/>
          <w:b/>
          <w:color w:val="FF0000"/>
          <w:sz w:val="32"/>
          <w:szCs w:val="32"/>
        </w:rPr>
      </w:pPr>
      <w:r>
        <w:rPr>
          <w:rFonts w:asciiTheme="minorHAnsi" w:hAnsiTheme="minorHAnsi"/>
          <w:b/>
          <w:color w:val="FF0000"/>
          <w:sz w:val="32"/>
          <w:szCs w:val="32"/>
        </w:rPr>
        <w:t xml:space="preserve">   </w:t>
      </w:r>
    </w:p>
    <w:p w:rsidR="00506C65" w:rsidRPr="00506C65" w:rsidRDefault="00B829D0" w:rsidP="00DB7F48">
      <w:pPr>
        <w:rPr>
          <w:rFonts w:asciiTheme="minorHAnsi" w:hAnsiTheme="minorHAnsi"/>
          <w:b/>
          <w:color w:val="FF0000"/>
          <w:sz w:val="32"/>
          <w:szCs w:val="32"/>
        </w:rPr>
      </w:pPr>
      <w:r>
        <w:rPr>
          <w:rFonts w:asciiTheme="minorHAnsi" w:hAnsiTheme="minorHAnsi"/>
          <w:b/>
          <w:color w:val="FF0000"/>
          <w:sz w:val="32"/>
          <w:szCs w:val="32"/>
        </w:rPr>
        <w:t xml:space="preserve">                                </w:t>
      </w:r>
      <w:r>
        <w:rPr>
          <w:noProof/>
        </w:rPr>
        <w:drawing>
          <wp:inline distT="0" distB="0" distL="0" distR="0" wp14:anchorId="369FB1CC" wp14:editId="43301C3A">
            <wp:extent cx="2446836" cy="33432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46836" cy="3343275"/>
                    </a:xfrm>
                    <a:prstGeom prst="rect">
                      <a:avLst/>
                    </a:prstGeom>
                  </pic:spPr>
                </pic:pic>
              </a:graphicData>
            </a:graphic>
          </wp:inline>
        </w:drawing>
      </w:r>
    </w:p>
    <w:p w:rsidR="00506C65" w:rsidRPr="00506C65" w:rsidRDefault="00506C65" w:rsidP="00DB7F48">
      <w:pPr>
        <w:rPr>
          <w:rFonts w:asciiTheme="minorHAnsi" w:hAnsiTheme="minorHAnsi"/>
          <w:b/>
          <w:color w:val="FF0000"/>
          <w:sz w:val="32"/>
          <w:szCs w:val="32"/>
        </w:rPr>
      </w:pPr>
    </w:p>
    <w:p w:rsidR="00506C65" w:rsidRPr="00506C65" w:rsidRDefault="00506C65" w:rsidP="00DB7F48">
      <w:pPr>
        <w:rPr>
          <w:rFonts w:asciiTheme="minorHAnsi" w:hAnsiTheme="minorHAnsi"/>
          <w:b/>
          <w:color w:val="FF0000"/>
          <w:sz w:val="32"/>
          <w:szCs w:val="32"/>
        </w:rPr>
      </w:pPr>
      <w:r w:rsidRPr="00506C65">
        <w:rPr>
          <w:rFonts w:asciiTheme="minorHAnsi" w:hAnsiTheme="minorHAnsi"/>
          <w:b/>
          <w:color w:val="FF0000"/>
          <w:sz w:val="32"/>
          <w:szCs w:val="32"/>
        </w:rPr>
        <w:t xml:space="preserve">    </w:t>
      </w:r>
    </w:p>
    <w:p w:rsidR="00506C65" w:rsidRPr="00506C65" w:rsidRDefault="00506C65" w:rsidP="00DB7F48">
      <w:pPr>
        <w:rPr>
          <w:rFonts w:asciiTheme="minorHAnsi" w:hAnsiTheme="minorHAnsi"/>
          <w:b/>
          <w:color w:val="FF0000"/>
          <w:sz w:val="32"/>
          <w:szCs w:val="32"/>
        </w:rPr>
      </w:pPr>
      <w:r w:rsidRPr="00506C65">
        <w:rPr>
          <w:rFonts w:asciiTheme="minorHAnsi" w:hAnsiTheme="minorHAnsi"/>
          <w:b/>
          <w:color w:val="FF0000"/>
          <w:sz w:val="32"/>
          <w:szCs w:val="32"/>
        </w:rPr>
        <w:t xml:space="preserve">   </w:t>
      </w:r>
    </w:p>
    <w:p w:rsidR="00DB7F48" w:rsidRPr="00506C65" w:rsidRDefault="00506C65" w:rsidP="00DB7F48">
      <w:pPr>
        <w:rPr>
          <w:rFonts w:asciiTheme="minorHAnsi" w:hAnsiTheme="minorHAnsi"/>
          <w:b/>
          <w:color w:val="FF0000"/>
          <w:sz w:val="32"/>
          <w:szCs w:val="32"/>
        </w:rPr>
      </w:pPr>
      <w:r w:rsidRPr="00506C65">
        <w:rPr>
          <w:rFonts w:asciiTheme="minorHAnsi" w:hAnsiTheme="minorHAnsi"/>
          <w:b/>
          <w:color w:val="FF0000"/>
          <w:sz w:val="32"/>
          <w:szCs w:val="32"/>
        </w:rPr>
        <w:t xml:space="preserve">             </w:t>
      </w:r>
    </w:p>
    <w:p w:rsidR="00DB7F48" w:rsidRPr="00506C65" w:rsidRDefault="00B829D0" w:rsidP="00DB7F48">
      <w:pPr>
        <w:rPr>
          <w:rFonts w:asciiTheme="minorHAnsi" w:hAnsiTheme="minorHAnsi"/>
          <w:b/>
          <w:color w:val="FF0000"/>
          <w:sz w:val="32"/>
          <w:szCs w:val="32"/>
        </w:rPr>
      </w:pPr>
      <w:r>
        <w:rPr>
          <w:rFonts w:asciiTheme="minorHAnsi" w:hAnsiTheme="minorHAnsi"/>
          <w:b/>
          <w:color w:val="FF0000"/>
          <w:sz w:val="32"/>
          <w:szCs w:val="32"/>
        </w:rPr>
        <w:t xml:space="preserve">     </w:t>
      </w:r>
    </w:p>
    <w:p w:rsidR="00DB7F48" w:rsidRPr="00506C65" w:rsidRDefault="00DB7F48" w:rsidP="00DB7F48">
      <w:pPr>
        <w:pStyle w:val="Rubrik1"/>
        <w:jc w:val="center"/>
        <w:rPr>
          <w:rFonts w:asciiTheme="minorHAnsi" w:eastAsia="Batang" w:hAnsiTheme="minorHAnsi"/>
          <w:sz w:val="72"/>
        </w:rPr>
      </w:pPr>
      <w:r w:rsidRPr="00506C65">
        <w:rPr>
          <w:rFonts w:asciiTheme="minorHAnsi" w:eastAsia="Batang" w:hAnsiTheme="minorHAnsi"/>
          <w:sz w:val="72"/>
        </w:rPr>
        <w:t>Verksamhetsberättelse</w:t>
      </w:r>
    </w:p>
    <w:p w:rsidR="00DB7F48" w:rsidRPr="00506C65" w:rsidRDefault="00DB7F48" w:rsidP="00DB7F48">
      <w:pPr>
        <w:jc w:val="center"/>
        <w:rPr>
          <w:rFonts w:asciiTheme="minorHAnsi" w:eastAsia="Batang" w:hAnsiTheme="minorHAnsi"/>
          <w:sz w:val="72"/>
        </w:rPr>
      </w:pPr>
      <w:r w:rsidRPr="00506C65">
        <w:rPr>
          <w:rFonts w:asciiTheme="minorHAnsi" w:eastAsia="Batang" w:hAnsiTheme="minorHAnsi"/>
          <w:sz w:val="72"/>
        </w:rPr>
        <w:t>201</w:t>
      </w:r>
      <w:r w:rsidR="000F319D">
        <w:rPr>
          <w:rFonts w:asciiTheme="minorHAnsi" w:eastAsia="Batang" w:hAnsiTheme="minorHAnsi"/>
          <w:sz w:val="72"/>
        </w:rPr>
        <w:t>6</w:t>
      </w:r>
    </w:p>
    <w:p w:rsidR="00DB7F48" w:rsidRPr="00506C65" w:rsidRDefault="00DB7F48" w:rsidP="00DB7F48">
      <w:pPr>
        <w:rPr>
          <w:rFonts w:asciiTheme="minorHAnsi" w:hAnsiTheme="minorHAnsi"/>
          <w:b/>
          <w:color w:val="FF0000"/>
          <w:sz w:val="32"/>
          <w:szCs w:val="32"/>
        </w:rPr>
      </w:pPr>
    </w:p>
    <w:p w:rsidR="00DB7F48" w:rsidRPr="00506C65" w:rsidRDefault="00DB7F48" w:rsidP="00DB7F48">
      <w:pPr>
        <w:rPr>
          <w:rFonts w:asciiTheme="minorHAnsi" w:hAnsiTheme="minorHAnsi"/>
          <w:b/>
          <w:color w:val="FF0000"/>
          <w:sz w:val="32"/>
          <w:szCs w:val="32"/>
        </w:rPr>
      </w:pPr>
    </w:p>
    <w:p w:rsidR="00DB7F48" w:rsidRPr="00506C65" w:rsidRDefault="00DB7F48" w:rsidP="00DB7F48">
      <w:pPr>
        <w:rPr>
          <w:rFonts w:asciiTheme="minorHAnsi" w:hAnsiTheme="minorHAnsi"/>
          <w:b/>
          <w:color w:val="FF0000"/>
          <w:sz w:val="32"/>
          <w:szCs w:val="32"/>
        </w:rPr>
      </w:pPr>
    </w:p>
    <w:p w:rsidR="00DB7F48" w:rsidRPr="00506C65" w:rsidRDefault="00DB7F48" w:rsidP="00DB7F48">
      <w:pPr>
        <w:rPr>
          <w:rFonts w:asciiTheme="minorHAnsi" w:hAnsiTheme="minorHAnsi"/>
          <w:b/>
          <w:color w:val="FF0000"/>
          <w:sz w:val="32"/>
          <w:szCs w:val="32"/>
        </w:rPr>
      </w:pPr>
    </w:p>
    <w:p w:rsidR="00DB7F48" w:rsidRPr="00506C65" w:rsidRDefault="00DB7F48" w:rsidP="00DB7F48">
      <w:pPr>
        <w:rPr>
          <w:rFonts w:asciiTheme="minorHAnsi" w:hAnsiTheme="minorHAnsi"/>
          <w:b/>
          <w:color w:val="FF0000"/>
          <w:sz w:val="32"/>
          <w:szCs w:val="32"/>
        </w:rPr>
      </w:pPr>
    </w:p>
    <w:p w:rsidR="00DB7F48" w:rsidRPr="00506C65" w:rsidRDefault="00DB7F48" w:rsidP="00DB7F48">
      <w:pPr>
        <w:rPr>
          <w:rFonts w:asciiTheme="minorHAnsi" w:hAnsiTheme="minorHAnsi"/>
          <w:b/>
          <w:color w:val="FF0000"/>
          <w:sz w:val="32"/>
          <w:szCs w:val="32"/>
        </w:rPr>
      </w:pPr>
    </w:p>
    <w:p w:rsidR="00DB7F48" w:rsidRPr="00506C65" w:rsidRDefault="00DB7F48" w:rsidP="00DB7F48">
      <w:pPr>
        <w:rPr>
          <w:rFonts w:asciiTheme="minorHAnsi" w:hAnsiTheme="minorHAnsi"/>
          <w:b/>
          <w:color w:val="FF0000"/>
          <w:sz w:val="32"/>
          <w:szCs w:val="32"/>
        </w:rPr>
      </w:pPr>
    </w:p>
    <w:p w:rsidR="00DB7F48" w:rsidRPr="00506C65" w:rsidRDefault="00DB7F48" w:rsidP="00DB7F48">
      <w:pPr>
        <w:rPr>
          <w:rFonts w:asciiTheme="minorHAnsi" w:hAnsiTheme="minorHAnsi"/>
          <w:b/>
          <w:sz w:val="32"/>
          <w:szCs w:val="32"/>
        </w:rPr>
      </w:pPr>
      <w:r w:rsidRPr="00506C65">
        <w:rPr>
          <w:rFonts w:asciiTheme="minorHAnsi" w:hAnsiTheme="minorHAnsi"/>
          <w:b/>
          <w:sz w:val="32"/>
          <w:szCs w:val="32"/>
        </w:rPr>
        <w:lastRenderedPageBreak/>
        <w:t xml:space="preserve">VERKSAMHETSBERÄTTELSE </w:t>
      </w:r>
      <w:r w:rsidR="003E134E" w:rsidRPr="00506C65">
        <w:rPr>
          <w:rFonts w:asciiTheme="minorHAnsi" w:hAnsiTheme="minorHAnsi"/>
          <w:b/>
          <w:sz w:val="32"/>
          <w:szCs w:val="32"/>
        </w:rPr>
        <w:t xml:space="preserve">FÖR </w:t>
      </w:r>
      <w:r w:rsidRPr="00506C65">
        <w:rPr>
          <w:rFonts w:asciiTheme="minorHAnsi" w:hAnsiTheme="minorHAnsi"/>
          <w:b/>
          <w:sz w:val="32"/>
          <w:szCs w:val="32"/>
        </w:rPr>
        <w:t>201</w:t>
      </w:r>
      <w:r w:rsidR="00590DF5">
        <w:rPr>
          <w:rFonts w:asciiTheme="minorHAnsi" w:hAnsiTheme="minorHAnsi"/>
          <w:b/>
          <w:sz w:val="32"/>
          <w:szCs w:val="32"/>
        </w:rPr>
        <w:t>6</w:t>
      </w:r>
    </w:p>
    <w:p w:rsidR="00DB7F48" w:rsidRPr="00506C65" w:rsidRDefault="00DB7F48" w:rsidP="00DB7F48">
      <w:pPr>
        <w:tabs>
          <w:tab w:val="left" w:pos="1560"/>
          <w:tab w:val="left" w:pos="1701"/>
          <w:tab w:val="left" w:pos="4395"/>
        </w:tabs>
        <w:rPr>
          <w:rFonts w:asciiTheme="minorHAnsi" w:hAnsiTheme="minorHAnsi"/>
        </w:rPr>
      </w:pPr>
      <w:r w:rsidRPr="00506C65">
        <w:rPr>
          <w:rFonts w:asciiTheme="minorHAnsi" w:hAnsiTheme="minorHAnsi"/>
        </w:rPr>
        <w:tab/>
      </w:r>
    </w:p>
    <w:p w:rsidR="001E4416" w:rsidRDefault="00DB7F48" w:rsidP="00DB7F48">
      <w:pPr>
        <w:tabs>
          <w:tab w:val="left" w:pos="1701"/>
          <w:tab w:val="left" w:pos="4395"/>
        </w:tabs>
        <w:rPr>
          <w:rFonts w:asciiTheme="minorHAnsi" w:hAnsiTheme="minorHAnsi"/>
        </w:rPr>
      </w:pPr>
      <w:r w:rsidRPr="00C936F9">
        <w:rPr>
          <w:rFonts w:asciiTheme="minorHAnsi" w:hAnsiTheme="minorHAnsi"/>
          <w:b/>
        </w:rPr>
        <w:t>Styrelse</w:t>
      </w:r>
      <w:r w:rsidRPr="00506C65">
        <w:rPr>
          <w:rFonts w:asciiTheme="minorHAnsi" w:hAnsiTheme="minorHAnsi"/>
        </w:rPr>
        <w:tab/>
        <w:t>Ordförande</w:t>
      </w:r>
      <w:r w:rsidR="009902BA">
        <w:rPr>
          <w:rFonts w:asciiTheme="minorHAnsi" w:hAnsiTheme="minorHAnsi"/>
        </w:rPr>
        <w:t>, Ledamot</w:t>
      </w:r>
      <w:r w:rsidRPr="00506C65">
        <w:rPr>
          <w:rFonts w:asciiTheme="minorHAnsi" w:hAnsiTheme="minorHAnsi"/>
        </w:rPr>
        <w:tab/>
      </w:r>
      <w:r w:rsidR="00C936F9">
        <w:rPr>
          <w:rFonts w:asciiTheme="minorHAnsi" w:hAnsiTheme="minorHAnsi"/>
        </w:rPr>
        <w:tab/>
      </w:r>
      <w:r w:rsidR="00506C65" w:rsidRPr="00506C65">
        <w:rPr>
          <w:rFonts w:asciiTheme="minorHAnsi" w:hAnsiTheme="minorHAnsi"/>
        </w:rPr>
        <w:t>Richard Brännström</w:t>
      </w:r>
    </w:p>
    <w:p w:rsidR="009902BA" w:rsidRDefault="009902BA" w:rsidP="00DB7F48">
      <w:pPr>
        <w:tabs>
          <w:tab w:val="left" w:pos="1701"/>
          <w:tab w:val="left" w:pos="4395"/>
        </w:tabs>
        <w:rPr>
          <w:rFonts w:asciiTheme="minorHAnsi" w:hAnsiTheme="minorHAnsi"/>
        </w:rPr>
      </w:pPr>
      <w:r>
        <w:rPr>
          <w:rFonts w:asciiTheme="minorHAnsi" w:hAnsiTheme="minorHAnsi"/>
        </w:rPr>
        <w:tab/>
        <w:t>Anläggningssektionen (1 år)</w:t>
      </w:r>
    </w:p>
    <w:p w:rsidR="006C3915" w:rsidRDefault="00C936F9" w:rsidP="00DB7F48">
      <w:pPr>
        <w:tabs>
          <w:tab w:val="left" w:pos="1701"/>
          <w:tab w:val="left" w:pos="4395"/>
        </w:tabs>
        <w:rPr>
          <w:rFonts w:asciiTheme="minorHAnsi" w:hAnsiTheme="minorHAnsi"/>
        </w:rPr>
      </w:pPr>
      <w:r>
        <w:rPr>
          <w:rFonts w:asciiTheme="minorHAnsi" w:hAnsiTheme="minorHAnsi"/>
        </w:rPr>
        <w:tab/>
        <w:t>Vice ordförande, Ledamot</w:t>
      </w:r>
      <w:r w:rsidR="006C3915">
        <w:rPr>
          <w:rFonts w:asciiTheme="minorHAnsi" w:hAnsiTheme="minorHAnsi"/>
        </w:rPr>
        <w:tab/>
      </w:r>
      <w:r>
        <w:rPr>
          <w:rFonts w:asciiTheme="minorHAnsi" w:hAnsiTheme="minorHAnsi"/>
        </w:rPr>
        <w:tab/>
      </w:r>
      <w:r w:rsidR="006C3915">
        <w:rPr>
          <w:rFonts w:asciiTheme="minorHAnsi" w:hAnsiTheme="minorHAnsi"/>
        </w:rPr>
        <w:t>Hans Bark</w:t>
      </w:r>
    </w:p>
    <w:p w:rsidR="00C936F9" w:rsidRPr="00506C65" w:rsidRDefault="00C936F9" w:rsidP="00DB7F48">
      <w:pPr>
        <w:tabs>
          <w:tab w:val="left" w:pos="1701"/>
          <w:tab w:val="left" w:pos="4395"/>
        </w:tabs>
        <w:rPr>
          <w:rFonts w:asciiTheme="minorHAnsi" w:hAnsiTheme="minorHAnsi"/>
        </w:rPr>
      </w:pPr>
      <w:r>
        <w:rPr>
          <w:rFonts w:asciiTheme="minorHAnsi" w:hAnsiTheme="minorHAnsi"/>
        </w:rPr>
        <w:tab/>
        <w:t xml:space="preserve">marknad/ekonomi </w:t>
      </w:r>
      <w:r w:rsidRPr="00C936F9">
        <w:rPr>
          <w:rFonts w:ascii="Calibri" w:hAnsi="Calibri"/>
        </w:rPr>
        <w:t>(1 år)</w:t>
      </w:r>
    </w:p>
    <w:p w:rsidR="00DB7F48" w:rsidRPr="00506C65" w:rsidRDefault="00DB7F48" w:rsidP="00DB7F48">
      <w:pPr>
        <w:tabs>
          <w:tab w:val="left" w:pos="1701"/>
          <w:tab w:val="left" w:pos="4395"/>
        </w:tabs>
        <w:rPr>
          <w:rFonts w:asciiTheme="minorHAnsi" w:hAnsiTheme="minorHAnsi"/>
        </w:rPr>
      </w:pPr>
      <w:r w:rsidRPr="00506C65">
        <w:rPr>
          <w:rFonts w:asciiTheme="minorHAnsi" w:hAnsiTheme="minorHAnsi"/>
        </w:rPr>
        <w:tab/>
        <w:t>Sekreterare</w:t>
      </w:r>
      <w:r w:rsidR="00506C65" w:rsidRPr="00506C65">
        <w:rPr>
          <w:rFonts w:asciiTheme="minorHAnsi" w:hAnsiTheme="minorHAnsi"/>
        </w:rPr>
        <w:t xml:space="preserve"> (2 år)</w:t>
      </w:r>
      <w:r w:rsidRPr="00506C65">
        <w:rPr>
          <w:rFonts w:asciiTheme="minorHAnsi" w:hAnsiTheme="minorHAnsi"/>
        </w:rPr>
        <w:tab/>
      </w:r>
      <w:r w:rsidR="00C936F9">
        <w:rPr>
          <w:rFonts w:asciiTheme="minorHAnsi" w:hAnsiTheme="minorHAnsi"/>
        </w:rPr>
        <w:tab/>
      </w:r>
      <w:r w:rsidR="00506C65" w:rsidRPr="00506C65">
        <w:rPr>
          <w:rFonts w:asciiTheme="minorHAnsi" w:hAnsiTheme="minorHAnsi"/>
        </w:rPr>
        <w:t>Mari Johansson</w:t>
      </w:r>
    </w:p>
    <w:p w:rsidR="00DB7F48" w:rsidRPr="00506C65" w:rsidRDefault="00DB7F48" w:rsidP="00DB7F48">
      <w:pPr>
        <w:tabs>
          <w:tab w:val="left" w:pos="1701"/>
          <w:tab w:val="left" w:pos="4395"/>
        </w:tabs>
        <w:rPr>
          <w:rFonts w:asciiTheme="minorHAnsi" w:hAnsiTheme="minorHAnsi"/>
        </w:rPr>
      </w:pPr>
      <w:r w:rsidRPr="00506C65">
        <w:rPr>
          <w:rFonts w:asciiTheme="minorHAnsi" w:hAnsiTheme="minorHAnsi"/>
        </w:rPr>
        <w:tab/>
        <w:t xml:space="preserve">Kassör </w:t>
      </w:r>
      <w:r w:rsidR="00506C65" w:rsidRPr="00506C65">
        <w:rPr>
          <w:rFonts w:asciiTheme="minorHAnsi" w:hAnsiTheme="minorHAnsi"/>
        </w:rPr>
        <w:t>(2 år)</w:t>
      </w:r>
      <w:r w:rsidRPr="00506C65">
        <w:rPr>
          <w:rFonts w:asciiTheme="minorHAnsi" w:hAnsiTheme="minorHAnsi"/>
        </w:rPr>
        <w:tab/>
      </w:r>
      <w:r w:rsidR="00C936F9">
        <w:rPr>
          <w:rFonts w:asciiTheme="minorHAnsi" w:hAnsiTheme="minorHAnsi"/>
        </w:rPr>
        <w:tab/>
      </w:r>
      <w:r w:rsidR="00506C65" w:rsidRPr="00506C65">
        <w:rPr>
          <w:rFonts w:asciiTheme="minorHAnsi" w:hAnsiTheme="minorHAnsi"/>
        </w:rPr>
        <w:t>Cathrine Brännström</w:t>
      </w:r>
    </w:p>
    <w:p w:rsidR="00590DF5" w:rsidRDefault="00506C65" w:rsidP="00590DF5">
      <w:pPr>
        <w:tabs>
          <w:tab w:val="left" w:pos="1701"/>
          <w:tab w:val="left" w:pos="4395"/>
        </w:tabs>
        <w:ind w:left="5216" w:hanging="5216"/>
        <w:rPr>
          <w:rFonts w:ascii="Calibri" w:hAnsi="Calibri"/>
        </w:rPr>
      </w:pPr>
      <w:r w:rsidRPr="00506C65">
        <w:rPr>
          <w:rFonts w:asciiTheme="minorHAnsi" w:hAnsiTheme="minorHAnsi"/>
        </w:rPr>
        <w:tab/>
        <w:t xml:space="preserve">Ledamot </w:t>
      </w:r>
      <w:r w:rsidR="006C3915">
        <w:rPr>
          <w:rFonts w:asciiTheme="minorHAnsi" w:hAnsiTheme="minorHAnsi"/>
        </w:rPr>
        <w:t>Barn</w:t>
      </w:r>
      <w:r w:rsidR="009838E5">
        <w:rPr>
          <w:rFonts w:asciiTheme="minorHAnsi" w:hAnsiTheme="minorHAnsi"/>
        </w:rPr>
        <w:t xml:space="preserve">- och </w:t>
      </w:r>
      <w:proofErr w:type="spellStart"/>
      <w:r w:rsidR="009838E5">
        <w:rPr>
          <w:rFonts w:asciiTheme="minorHAnsi" w:hAnsiTheme="minorHAnsi"/>
        </w:rPr>
        <w:t>ungd</w:t>
      </w:r>
      <w:proofErr w:type="spellEnd"/>
      <w:r w:rsidR="009838E5">
        <w:rPr>
          <w:rFonts w:asciiTheme="minorHAnsi" w:hAnsiTheme="minorHAnsi"/>
        </w:rPr>
        <w:t xml:space="preserve">. </w:t>
      </w:r>
      <w:r w:rsidR="006C3915">
        <w:rPr>
          <w:rFonts w:asciiTheme="minorHAnsi" w:hAnsiTheme="minorHAnsi"/>
        </w:rPr>
        <w:t xml:space="preserve">sektion </w:t>
      </w:r>
      <w:r w:rsidR="009838E5">
        <w:rPr>
          <w:rFonts w:asciiTheme="minorHAnsi" w:hAnsiTheme="minorHAnsi"/>
        </w:rPr>
        <w:tab/>
      </w:r>
      <w:r w:rsidR="00590DF5">
        <w:rPr>
          <w:rFonts w:asciiTheme="minorHAnsi" w:hAnsiTheme="minorHAnsi"/>
        </w:rPr>
        <w:t xml:space="preserve">Malin </w:t>
      </w:r>
      <w:proofErr w:type="spellStart"/>
      <w:r w:rsidR="00590DF5">
        <w:rPr>
          <w:rFonts w:asciiTheme="minorHAnsi" w:hAnsiTheme="minorHAnsi"/>
        </w:rPr>
        <w:t>Barkemo</w:t>
      </w:r>
      <w:proofErr w:type="spellEnd"/>
      <w:r w:rsidR="00590DF5">
        <w:rPr>
          <w:rFonts w:asciiTheme="minorHAnsi" w:hAnsiTheme="minorHAnsi"/>
        </w:rPr>
        <w:t xml:space="preserve"> efterträdde </w:t>
      </w:r>
      <w:r w:rsidR="00590DF5">
        <w:rPr>
          <w:rFonts w:ascii="Calibri" w:hAnsi="Calibri"/>
        </w:rPr>
        <w:t>Johanna</w:t>
      </w:r>
    </w:p>
    <w:p w:rsidR="00DB7F48" w:rsidRPr="00590DF5" w:rsidRDefault="00590DF5" w:rsidP="00590DF5">
      <w:pPr>
        <w:tabs>
          <w:tab w:val="left" w:pos="1701"/>
          <w:tab w:val="left" w:pos="4395"/>
        </w:tabs>
        <w:ind w:left="5216" w:hanging="5216"/>
        <w:rPr>
          <w:rFonts w:ascii="Calibri" w:hAnsi="Calibri"/>
        </w:rPr>
      </w:pPr>
      <w:r>
        <w:rPr>
          <w:rFonts w:ascii="Calibri" w:hAnsi="Calibri"/>
        </w:rPr>
        <w:tab/>
        <w:t>(1 år)</w:t>
      </w:r>
      <w:r>
        <w:rPr>
          <w:rFonts w:ascii="Calibri" w:hAnsi="Calibri"/>
        </w:rPr>
        <w:tab/>
      </w:r>
      <w:r>
        <w:rPr>
          <w:rFonts w:ascii="Calibri" w:hAnsi="Calibri"/>
        </w:rPr>
        <w:tab/>
      </w:r>
      <w:r w:rsidR="00506C65" w:rsidRPr="00506C65">
        <w:rPr>
          <w:rFonts w:ascii="Calibri" w:hAnsi="Calibri"/>
        </w:rPr>
        <w:t>Östin</w:t>
      </w:r>
      <w:r>
        <w:rPr>
          <w:rFonts w:ascii="Calibri" w:hAnsi="Calibri"/>
        </w:rPr>
        <w:t xml:space="preserve"> under året</w:t>
      </w:r>
      <w:r w:rsidR="00C936F9">
        <w:rPr>
          <w:rFonts w:asciiTheme="minorHAnsi" w:hAnsiTheme="minorHAnsi"/>
        </w:rPr>
        <w:tab/>
      </w:r>
    </w:p>
    <w:p w:rsidR="00590DF5" w:rsidRDefault="00DB7F48" w:rsidP="00590DF5">
      <w:pPr>
        <w:tabs>
          <w:tab w:val="left" w:pos="1701"/>
          <w:tab w:val="left" w:pos="4395"/>
        </w:tabs>
        <w:ind w:left="3912" w:hanging="3912"/>
        <w:rPr>
          <w:rFonts w:asciiTheme="minorHAnsi" w:hAnsiTheme="minorHAnsi"/>
        </w:rPr>
      </w:pPr>
      <w:r w:rsidRPr="00506C65">
        <w:rPr>
          <w:rFonts w:asciiTheme="minorHAnsi" w:hAnsiTheme="minorHAnsi"/>
        </w:rPr>
        <w:tab/>
      </w:r>
      <w:r w:rsidR="00506C65" w:rsidRPr="00506C65">
        <w:rPr>
          <w:rFonts w:asciiTheme="minorHAnsi" w:hAnsiTheme="minorHAnsi"/>
        </w:rPr>
        <w:t>Ledamot</w:t>
      </w:r>
      <w:r w:rsidR="00C936F9">
        <w:rPr>
          <w:rFonts w:asciiTheme="minorHAnsi" w:hAnsiTheme="minorHAnsi"/>
        </w:rPr>
        <w:t xml:space="preserve"> A-lag (1</w:t>
      </w:r>
      <w:r w:rsidR="00506C65" w:rsidRPr="00506C65">
        <w:rPr>
          <w:rFonts w:asciiTheme="minorHAnsi" w:hAnsiTheme="minorHAnsi"/>
        </w:rPr>
        <w:t xml:space="preserve"> år)</w:t>
      </w:r>
      <w:r w:rsidRPr="00506C65">
        <w:rPr>
          <w:rFonts w:asciiTheme="minorHAnsi" w:hAnsiTheme="minorHAnsi"/>
        </w:rPr>
        <w:tab/>
      </w:r>
      <w:r w:rsidR="00C936F9">
        <w:rPr>
          <w:rFonts w:asciiTheme="minorHAnsi" w:hAnsiTheme="minorHAnsi"/>
        </w:rPr>
        <w:tab/>
      </w:r>
      <w:r w:rsidR="00590DF5">
        <w:rPr>
          <w:rFonts w:asciiTheme="minorHAnsi" w:hAnsiTheme="minorHAnsi"/>
        </w:rPr>
        <w:tab/>
        <w:t xml:space="preserve">Micke Bergdahl efterträdde </w:t>
      </w:r>
      <w:r w:rsidR="00506C65" w:rsidRPr="00506C65">
        <w:rPr>
          <w:rFonts w:asciiTheme="minorHAnsi" w:hAnsiTheme="minorHAnsi"/>
        </w:rPr>
        <w:t xml:space="preserve">Andreas </w:t>
      </w:r>
    </w:p>
    <w:p w:rsidR="00DB7F48" w:rsidRPr="00506C65" w:rsidRDefault="00590DF5" w:rsidP="00590DF5">
      <w:pPr>
        <w:tabs>
          <w:tab w:val="left" w:pos="1701"/>
          <w:tab w:val="left" w:pos="4395"/>
        </w:tabs>
        <w:ind w:left="3912" w:hanging="391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06C65" w:rsidRPr="00506C65">
        <w:rPr>
          <w:rFonts w:asciiTheme="minorHAnsi" w:hAnsiTheme="minorHAnsi"/>
        </w:rPr>
        <w:t>Lindqvist</w:t>
      </w:r>
      <w:r>
        <w:rPr>
          <w:rFonts w:asciiTheme="minorHAnsi" w:hAnsiTheme="minorHAnsi"/>
        </w:rPr>
        <w:t xml:space="preserve"> under året</w:t>
      </w:r>
    </w:p>
    <w:p w:rsidR="00DB7F48" w:rsidRDefault="00DB7F48" w:rsidP="00DB7F48">
      <w:pPr>
        <w:tabs>
          <w:tab w:val="left" w:pos="1701"/>
          <w:tab w:val="left" w:pos="4395"/>
        </w:tabs>
        <w:rPr>
          <w:rFonts w:asciiTheme="minorHAnsi" w:hAnsiTheme="minorHAnsi"/>
        </w:rPr>
      </w:pPr>
      <w:r w:rsidRPr="00506C65">
        <w:rPr>
          <w:rFonts w:asciiTheme="minorHAnsi" w:hAnsiTheme="minorHAnsi"/>
        </w:rPr>
        <w:tab/>
      </w:r>
      <w:r w:rsidR="00C936F9">
        <w:rPr>
          <w:rFonts w:asciiTheme="minorHAnsi" w:hAnsiTheme="minorHAnsi"/>
        </w:rPr>
        <w:t>Ledamot</w:t>
      </w:r>
      <w:r w:rsidR="00506C65" w:rsidRPr="00506C65">
        <w:rPr>
          <w:rFonts w:asciiTheme="minorHAnsi" w:hAnsiTheme="minorHAnsi"/>
        </w:rPr>
        <w:t xml:space="preserve"> (2 år)</w:t>
      </w:r>
      <w:r w:rsidRPr="00506C65">
        <w:rPr>
          <w:rFonts w:asciiTheme="minorHAnsi" w:hAnsiTheme="minorHAnsi"/>
        </w:rPr>
        <w:tab/>
      </w:r>
      <w:r w:rsidR="00C936F9">
        <w:rPr>
          <w:rFonts w:asciiTheme="minorHAnsi" w:hAnsiTheme="minorHAnsi"/>
        </w:rPr>
        <w:tab/>
      </w:r>
      <w:r w:rsidR="00590DF5">
        <w:rPr>
          <w:rFonts w:asciiTheme="minorHAnsi" w:hAnsiTheme="minorHAnsi"/>
        </w:rPr>
        <w:t xml:space="preserve">Elin </w:t>
      </w:r>
      <w:r w:rsidR="00585D51">
        <w:rPr>
          <w:rFonts w:asciiTheme="minorHAnsi" w:hAnsiTheme="minorHAnsi"/>
        </w:rPr>
        <w:t xml:space="preserve">Mattsson </w:t>
      </w:r>
      <w:proofErr w:type="spellStart"/>
      <w:r w:rsidR="00585D51">
        <w:rPr>
          <w:rFonts w:asciiTheme="minorHAnsi" w:hAnsiTheme="minorHAnsi"/>
        </w:rPr>
        <w:t>Tano</w:t>
      </w:r>
      <w:proofErr w:type="spellEnd"/>
    </w:p>
    <w:p w:rsidR="00C936F9" w:rsidRDefault="00C936F9" w:rsidP="00DB7F48">
      <w:pPr>
        <w:tabs>
          <w:tab w:val="left" w:pos="1701"/>
          <w:tab w:val="left" w:pos="4395"/>
        </w:tabs>
        <w:rPr>
          <w:rFonts w:asciiTheme="minorHAnsi" w:hAnsiTheme="minorHAnsi"/>
        </w:rPr>
      </w:pPr>
      <w:r>
        <w:rPr>
          <w:rFonts w:asciiTheme="minorHAnsi" w:hAnsiTheme="minorHAnsi"/>
        </w:rPr>
        <w:tab/>
        <w:t>Suppleanter</w:t>
      </w:r>
      <w:r>
        <w:rPr>
          <w:rFonts w:asciiTheme="minorHAnsi" w:hAnsiTheme="minorHAnsi"/>
        </w:rPr>
        <w:tab/>
      </w:r>
      <w:r>
        <w:rPr>
          <w:rFonts w:asciiTheme="minorHAnsi" w:hAnsiTheme="minorHAnsi"/>
        </w:rPr>
        <w:tab/>
        <w:t>Fredrik Westman, Annika Holmqvist</w:t>
      </w:r>
    </w:p>
    <w:p w:rsidR="00DB7F48" w:rsidRPr="009902BA" w:rsidRDefault="009E27DC" w:rsidP="00DB7F48">
      <w:pPr>
        <w:tabs>
          <w:tab w:val="left" w:pos="1701"/>
          <w:tab w:val="left" w:pos="4395"/>
        </w:tabs>
        <w:rPr>
          <w:rFonts w:asciiTheme="minorHAnsi" w:hAnsiTheme="minorHAnsi"/>
        </w:rPr>
      </w:pPr>
      <w:r>
        <w:rPr>
          <w:rFonts w:asciiTheme="minorHAnsi" w:hAnsiTheme="minorHAnsi"/>
        </w:rPr>
        <w:tab/>
      </w:r>
      <w:r w:rsidR="00DB7F48" w:rsidRPr="00506C65">
        <w:rPr>
          <w:rFonts w:asciiTheme="minorHAnsi" w:hAnsiTheme="minorHAnsi"/>
          <w:color w:val="FF0000"/>
        </w:rPr>
        <w:tab/>
      </w:r>
    </w:p>
    <w:p w:rsidR="00DB7F48" w:rsidRPr="00506C65" w:rsidRDefault="00DB7F48" w:rsidP="00DB7F48">
      <w:pPr>
        <w:tabs>
          <w:tab w:val="left" w:pos="1701"/>
          <w:tab w:val="left" w:pos="4395"/>
        </w:tabs>
        <w:rPr>
          <w:rFonts w:asciiTheme="minorHAnsi" w:hAnsiTheme="minorHAnsi"/>
          <w:b/>
          <w:color w:val="FF0000"/>
        </w:rPr>
      </w:pPr>
      <w:r w:rsidRPr="00506C65">
        <w:rPr>
          <w:rFonts w:asciiTheme="minorHAnsi" w:hAnsiTheme="minorHAnsi"/>
          <w:color w:val="FF0000"/>
        </w:rPr>
        <w:tab/>
      </w:r>
      <w:r w:rsidRPr="00506C65">
        <w:rPr>
          <w:rFonts w:asciiTheme="minorHAnsi" w:hAnsiTheme="minorHAnsi"/>
          <w:color w:val="FF0000"/>
        </w:rPr>
        <w:tab/>
      </w:r>
    </w:p>
    <w:p w:rsidR="00DB7F48" w:rsidRPr="00C936F9" w:rsidRDefault="00DB7F48" w:rsidP="00DB7F48">
      <w:pPr>
        <w:tabs>
          <w:tab w:val="left" w:pos="1701"/>
          <w:tab w:val="left" w:pos="2410"/>
          <w:tab w:val="left" w:pos="4395"/>
        </w:tabs>
        <w:rPr>
          <w:rFonts w:asciiTheme="minorHAnsi" w:hAnsiTheme="minorHAnsi"/>
        </w:rPr>
      </w:pPr>
      <w:r w:rsidRPr="00C936F9">
        <w:rPr>
          <w:rFonts w:asciiTheme="minorHAnsi" w:hAnsiTheme="minorHAnsi"/>
          <w:b/>
        </w:rPr>
        <w:t>Övriga</w:t>
      </w:r>
      <w:r w:rsidRPr="00C936F9">
        <w:rPr>
          <w:rFonts w:asciiTheme="minorHAnsi" w:hAnsiTheme="minorHAnsi"/>
        </w:rPr>
        <w:t xml:space="preserve"> </w:t>
      </w:r>
      <w:r w:rsidRPr="00C936F9">
        <w:rPr>
          <w:rFonts w:asciiTheme="minorHAnsi" w:hAnsiTheme="minorHAnsi"/>
          <w:b/>
        </w:rPr>
        <w:t>val</w:t>
      </w:r>
      <w:r w:rsidRPr="00C936F9">
        <w:rPr>
          <w:rFonts w:asciiTheme="minorHAnsi" w:hAnsiTheme="minorHAnsi"/>
        </w:rPr>
        <w:tab/>
        <w:t>Revisorer</w:t>
      </w:r>
      <w:r w:rsidRPr="00C936F9">
        <w:rPr>
          <w:rFonts w:asciiTheme="minorHAnsi" w:hAnsiTheme="minorHAnsi"/>
        </w:rPr>
        <w:tab/>
      </w:r>
      <w:r w:rsidR="00C936F9" w:rsidRPr="00C936F9">
        <w:rPr>
          <w:rFonts w:asciiTheme="minorHAnsi" w:hAnsiTheme="minorHAnsi"/>
        </w:rPr>
        <w:t>Bo Pargeus</w:t>
      </w:r>
      <w:bookmarkStart w:id="0" w:name="_GoBack"/>
      <w:bookmarkEnd w:id="0"/>
    </w:p>
    <w:p w:rsidR="00DB7F48" w:rsidRPr="00C936F9" w:rsidRDefault="006C3915" w:rsidP="00DB7F48">
      <w:pPr>
        <w:tabs>
          <w:tab w:val="left" w:pos="1701"/>
          <w:tab w:val="left" w:pos="2410"/>
          <w:tab w:val="left" w:pos="4395"/>
        </w:tabs>
        <w:rPr>
          <w:rFonts w:asciiTheme="minorHAnsi" w:hAnsiTheme="minorHAnsi"/>
        </w:rPr>
      </w:pPr>
      <w:r>
        <w:rPr>
          <w:rFonts w:asciiTheme="minorHAnsi" w:hAnsiTheme="minorHAnsi"/>
          <w:color w:val="FF0000"/>
        </w:rPr>
        <w:tab/>
      </w:r>
      <w:r w:rsidRPr="00C936F9">
        <w:rPr>
          <w:rFonts w:asciiTheme="minorHAnsi" w:hAnsiTheme="minorHAnsi"/>
        </w:rPr>
        <w:t xml:space="preserve">Revisor </w:t>
      </w:r>
      <w:r w:rsidR="00C936F9">
        <w:rPr>
          <w:rFonts w:asciiTheme="minorHAnsi" w:hAnsiTheme="minorHAnsi"/>
        </w:rPr>
        <w:t>suppleant</w:t>
      </w:r>
      <w:r w:rsidR="00C936F9">
        <w:rPr>
          <w:rFonts w:asciiTheme="minorHAnsi" w:hAnsiTheme="minorHAnsi"/>
        </w:rPr>
        <w:tab/>
        <w:t>Vakant</w:t>
      </w:r>
    </w:p>
    <w:p w:rsidR="00DB7F48" w:rsidRPr="00C936F9" w:rsidRDefault="00C936F9" w:rsidP="00DB7F48">
      <w:pPr>
        <w:tabs>
          <w:tab w:val="left" w:pos="1701"/>
          <w:tab w:val="left" w:pos="2410"/>
          <w:tab w:val="left" w:pos="4395"/>
        </w:tabs>
        <w:rPr>
          <w:rFonts w:asciiTheme="minorHAnsi" w:hAnsiTheme="minorHAnsi"/>
        </w:rPr>
      </w:pPr>
      <w:r>
        <w:rPr>
          <w:rFonts w:asciiTheme="minorHAnsi" w:hAnsiTheme="minorHAnsi"/>
          <w:color w:val="FF0000"/>
        </w:rPr>
        <w:tab/>
      </w:r>
      <w:r w:rsidRPr="00C936F9">
        <w:rPr>
          <w:rFonts w:asciiTheme="minorHAnsi" w:hAnsiTheme="minorHAnsi"/>
        </w:rPr>
        <w:t>Ombud MFF</w:t>
      </w:r>
      <w:r w:rsidR="009902BA">
        <w:rPr>
          <w:rFonts w:asciiTheme="minorHAnsi" w:hAnsiTheme="minorHAnsi"/>
        </w:rPr>
        <w:t xml:space="preserve"> (1 år)</w:t>
      </w:r>
      <w:r w:rsidRPr="00C936F9">
        <w:rPr>
          <w:rFonts w:asciiTheme="minorHAnsi" w:hAnsiTheme="minorHAnsi"/>
        </w:rPr>
        <w:tab/>
      </w:r>
      <w:r w:rsidR="00585D51">
        <w:rPr>
          <w:rFonts w:asciiTheme="minorHAnsi" w:hAnsiTheme="minorHAnsi"/>
        </w:rPr>
        <w:t>Richard Brännström/Micke Bergdahl</w:t>
      </w:r>
    </w:p>
    <w:p w:rsidR="00DB7F48" w:rsidRPr="006C3915" w:rsidRDefault="00DB7F48" w:rsidP="006C3915">
      <w:pPr>
        <w:tabs>
          <w:tab w:val="left" w:pos="1701"/>
          <w:tab w:val="left" w:pos="2410"/>
          <w:tab w:val="left" w:pos="4395"/>
        </w:tabs>
        <w:rPr>
          <w:rFonts w:asciiTheme="minorHAnsi" w:hAnsiTheme="minorHAnsi"/>
        </w:rPr>
      </w:pPr>
      <w:r w:rsidRPr="00506C65">
        <w:rPr>
          <w:rFonts w:asciiTheme="minorHAnsi" w:hAnsiTheme="minorHAnsi"/>
          <w:color w:val="FF0000"/>
        </w:rPr>
        <w:tab/>
      </w:r>
      <w:r w:rsidRPr="006C3915">
        <w:rPr>
          <w:rFonts w:asciiTheme="minorHAnsi" w:hAnsiTheme="minorHAnsi"/>
        </w:rPr>
        <w:t xml:space="preserve">Firmatecknare </w:t>
      </w:r>
      <w:r w:rsidRPr="006C3915">
        <w:rPr>
          <w:rFonts w:asciiTheme="minorHAnsi" w:hAnsiTheme="minorHAnsi"/>
        </w:rPr>
        <w:tab/>
      </w:r>
      <w:r w:rsidR="006C3915" w:rsidRPr="006C3915">
        <w:rPr>
          <w:rFonts w:asciiTheme="minorHAnsi" w:hAnsiTheme="minorHAnsi"/>
        </w:rPr>
        <w:t>Richard Brännström, Mari Johansson</w:t>
      </w:r>
    </w:p>
    <w:p w:rsidR="00DB7F48" w:rsidRDefault="00DB7F48" w:rsidP="001B4519">
      <w:pPr>
        <w:tabs>
          <w:tab w:val="left" w:pos="1701"/>
          <w:tab w:val="left" w:pos="2410"/>
          <w:tab w:val="left" w:pos="4395"/>
        </w:tabs>
        <w:ind w:left="3912" w:hanging="3912"/>
        <w:rPr>
          <w:rFonts w:asciiTheme="minorHAnsi" w:hAnsiTheme="minorHAnsi"/>
        </w:rPr>
      </w:pPr>
      <w:r w:rsidRPr="00506C65">
        <w:rPr>
          <w:rFonts w:asciiTheme="minorHAnsi" w:hAnsiTheme="minorHAnsi"/>
          <w:color w:val="FF0000"/>
        </w:rPr>
        <w:tab/>
      </w:r>
      <w:r w:rsidRPr="00506C65">
        <w:rPr>
          <w:rFonts w:asciiTheme="minorHAnsi" w:hAnsiTheme="minorHAnsi"/>
        </w:rPr>
        <w:t xml:space="preserve">Valberedning </w:t>
      </w:r>
      <w:r w:rsidR="009902BA">
        <w:rPr>
          <w:rFonts w:asciiTheme="minorHAnsi" w:hAnsiTheme="minorHAnsi"/>
        </w:rPr>
        <w:t>(1 år)</w:t>
      </w:r>
      <w:r w:rsidRPr="00506C65">
        <w:rPr>
          <w:rFonts w:asciiTheme="minorHAnsi" w:hAnsiTheme="minorHAnsi"/>
        </w:rPr>
        <w:tab/>
      </w:r>
      <w:r w:rsidR="00585D51">
        <w:rPr>
          <w:rFonts w:asciiTheme="minorHAnsi" w:hAnsiTheme="minorHAnsi"/>
        </w:rPr>
        <w:tab/>
      </w:r>
      <w:r w:rsidR="00506C65" w:rsidRPr="00506C65">
        <w:rPr>
          <w:rFonts w:asciiTheme="minorHAnsi" w:hAnsiTheme="minorHAnsi"/>
        </w:rPr>
        <w:t>Lars Engberg</w:t>
      </w:r>
      <w:r w:rsidR="00C936F9">
        <w:rPr>
          <w:rFonts w:asciiTheme="minorHAnsi" w:hAnsiTheme="minorHAnsi"/>
        </w:rPr>
        <w:t>, Christian Jansson</w:t>
      </w:r>
    </w:p>
    <w:p w:rsidR="00BA2300" w:rsidRPr="00BE7CE2" w:rsidRDefault="00BA2300" w:rsidP="00BA2300">
      <w:pPr>
        <w:tabs>
          <w:tab w:val="left" w:pos="1701"/>
          <w:tab w:val="left" w:pos="2410"/>
          <w:tab w:val="left" w:pos="4395"/>
        </w:tabs>
        <w:rPr>
          <w:rFonts w:asciiTheme="minorHAnsi" w:hAnsiTheme="minorHAnsi"/>
        </w:rPr>
      </w:pPr>
      <w:r>
        <w:rPr>
          <w:rFonts w:asciiTheme="minorHAnsi" w:hAnsiTheme="minorHAnsi"/>
        </w:rPr>
        <w:tab/>
      </w:r>
      <w:r w:rsidRPr="00BE7CE2">
        <w:rPr>
          <w:rFonts w:asciiTheme="minorHAnsi" w:hAnsiTheme="minorHAnsi"/>
        </w:rPr>
        <w:t>Anläggningssektion</w:t>
      </w:r>
      <w:r w:rsidRPr="00BE7CE2">
        <w:rPr>
          <w:rFonts w:asciiTheme="minorHAnsi" w:hAnsiTheme="minorHAnsi"/>
        </w:rPr>
        <w:tab/>
        <w:t xml:space="preserve">Richard Brännström, Peter Johansson </w:t>
      </w:r>
    </w:p>
    <w:p w:rsidR="00BA2300" w:rsidRPr="00BE7CE2" w:rsidRDefault="00BA2300" w:rsidP="00BA2300">
      <w:pPr>
        <w:tabs>
          <w:tab w:val="left" w:pos="1701"/>
          <w:tab w:val="left" w:pos="2410"/>
          <w:tab w:val="left" w:pos="4395"/>
        </w:tabs>
        <w:rPr>
          <w:rFonts w:asciiTheme="minorHAnsi" w:hAnsiTheme="minorHAnsi"/>
        </w:rPr>
      </w:pPr>
      <w:r w:rsidRPr="00BE7CE2">
        <w:rPr>
          <w:rFonts w:asciiTheme="minorHAnsi" w:hAnsiTheme="minorHAnsi"/>
        </w:rPr>
        <w:tab/>
        <w:t xml:space="preserve">Barn- o </w:t>
      </w:r>
      <w:proofErr w:type="spellStart"/>
      <w:r w:rsidRPr="00BE7CE2">
        <w:rPr>
          <w:rFonts w:asciiTheme="minorHAnsi" w:hAnsiTheme="minorHAnsi"/>
        </w:rPr>
        <w:t>ungd</w:t>
      </w:r>
      <w:proofErr w:type="spellEnd"/>
      <w:r w:rsidRPr="00BE7CE2">
        <w:rPr>
          <w:rFonts w:asciiTheme="minorHAnsi" w:hAnsiTheme="minorHAnsi"/>
        </w:rPr>
        <w:t xml:space="preserve">.  sektion </w:t>
      </w:r>
      <w:r w:rsidRPr="00BE7CE2">
        <w:rPr>
          <w:rFonts w:asciiTheme="minorHAnsi" w:hAnsiTheme="minorHAnsi"/>
        </w:rPr>
        <w:tab/>
      </w:r>
      <w:r w:rsidR="00585D51">
        <w:rPr>
          <w:rFonts w:asciiTheme="minorHAnsi" w:hAnsiTheme="minorHAnsi"/>
        </w:rPr>
        <w:t xml:space="preserve">Malin </w:t>
      </w:r>
      <w:proofErr w:type="spellStart"/>
      <w:r w:rsidR="00585D51">
        <w:rPr>
          <w:rFonts w:asciiTheme="minorHAnsi" w:hAnsiTheme="minorHAnsi"/>
        </w:rPr>
        <w:t>Barkemo</w:t>
      </w:r>
      <w:proofErr w:type="spellEnd"/>
      <w:r w:rsidR="00585D51">
        <w:rPr>
          <w:rFonts w:asciiTheme="minorHAnsi" w:hAnsiTheme="minorHAnsi"/>
        </w:rPr>
        <w:t xml:space="preserve"> efterträdde </w:t>
      </w:r>
      <w:r w:rsidRPr="00BE7CE2">
        <w:rPr>
          <w:rFonts w:asciiTheme="minorHAnsi" w:hAnsiTheme="minorHAnsi"/>
        </w:rPr>
        <w:t>Johanna Östin</w:t>
      </w:r>
    </w:p>
    <w:p w:rsidR="00BA2300" w:rsidRPr="00506C65" w:rsidRDefault="00BA2300" w:rsidP="00DB7F48">
      <w:pPr>
        <w:tabs>
          <w:tab w:val="left" w:pos="1701"/>
          <w:tab w:val="left" w:pos="2410"/>
          <w:tab w:val="left" w:pos="4395"/>
        </w:tabs>
        <w:rPr>
          <w:rFonts w:asciiTheme="minorHAnsi" w:hAnsiTheme="minorHAnsi"/>
        </w:rPr>
      </w:pPr>
    </w:p>
    <w:p w:rsidR="00DB7F48" w:rsidRPr="00506C65" w:rsidRDefault="00DB7F48" w:rsidP="00DB7F48">
      <w:pPr>
        <w:tabs>
          <w:tab w:val="left" w:pos="1701"/>
          <w:tab w:val="left" w:pos="2410"/>
          <w:tab w:val="left" w:pos="4395"/>
        </w:tabs>
        <w:rPr>
          <w:rFonts w:asciiTheme="minorHAnsi" w:hAnsiTheme="minorHAnsi"/>
          <w:color w:val="FF0000"/>
        </w:rPr>
      </w:pPr>
      <w:r w:rsidRPr="00506C65">
        <w:rPr>
          <w:rFonts w:asciiTheme="minorHAnsi" w:hAnsiTheme="minorHAnsi"/>
          <w:color w:val="FF0000"/>
        </w:rPr>
        <w:tab/>
      </w:r>
      <w:r w:rsidRPr="00506C65">
        <w:rPr>
          <w:rFonts w:asciiTheme="minorHAnsi" w:hAnsiTheme="minorHAnsi"/>
          <w:color w:val="FF0000"/>
        </w:rPr>
        <w:tab/>
      </w:r>
    </w:p>
    <w:p w:rsidR="00DB7F48" w:rsidRPr="006C3915" w:rsidRDefault="00683FE6" w:rsidP="00DB7F48">
      <w:pPr>
        <w:tabs>
          <w:tab w:val="left" w:pos="1701"/>
          <w:tab w:val="left" w:pos="2410"/>
          <w:tab w:val="left" w:pos="4395"/>
        </w:tabs>
        <w:rPr>
          <w:rFonts w:asciiTheme="minorHAnsi" w:hAnsiTheme="minorHAnsi"/>
        </w:rPr>
      </w:pPr>
      <w:r>
        <w:rPr>
          <w:rFonts w:asciiTheme="minorHAnsi" w:hAnsiTheme="minorHAnsi"/>
          <w:b/>
        </w:rPr>
        <w:t>A-laget</w:t>
      </w:r>
      <w:r w:rsidR="00C936F9">
        <w:rPr>
          <w:rFonts w:asciiTheme="minorHAnsi" w:hAnsiTheme="minorHAnsi"/>
        </w:rPr>
        <w:tab/>
      </w:r>
      <w:r w:rsidR="00DB7F48" w:rsidRPr="006C3915">
        <w:rPr>
          <w:rFonts w:asciiTheme="minorHAnsi" w:hAnsiTheme="minorHAnsi"/>
        </w:rPr>
        <w:t>Tränare A</w:t>
      </w:r>
      <w:r w:rsidR="00C936F9">
        <w:rPr>
          <w:rFonts w:asciiTheme="minorHAnsi" w:hAnsiTheme="minorHAnsi"/>
        </w:rPr>
        <w:t>-lag</w:t>
      </w:r>
      <w:r w:rsidR="00DB7F48" w:rsidRPr="006C3915">
        <w:rPr>
          <w:rFonts w:asciiTheme="minorHAnsi" w:hAnsiTheme="minorHAnsi"/>
        </w:rPr>
        <w:tab/>
      </w:r>
      <w:r w:rsidR="009838E5">
        <w:rPr>
          <w:rFonts w:asciiTheme="minorHAnsi" w:hAnsiTheme="minorHAnsi"/>
        </w:rPr>
        <w:t xml:space="preserve">Mikael </w:t>
      </w:r>
      <w:r w:rsidR="00232831">
        <w:rPr>
          <w:rFonts w:asciiTheme="minorHAnsi" w:hAnsiTheme="minorHAnsi"/>
        </w:rPr>
        <w:t>Eklöf</w:t>
      </w:r>
    </w:p>
    <w:p w:rsidR="00DB7F48" w:rsidRDefault="006A5A14" w:rsidP="009838E5">
      <w:pPr>
        <w:tabs>
          <w:tab w:val="left" w:pos="1701"/>
          <w:tab w:val="left" w:pos="2410"/>
          <w:tab w:val="left" w:pos="4395"/>
        </w:tabs>
        <w:rPr>
          <w:rFonts w:asciiTheme="minorHAnsi" w:hAnsiTheme="minorHAnsi"/>
        </w:rPr>
      </w:pPr>
      <w:r>
        <w:rPr>
          <w:rFonts w:asciiTheme="minorHAnsi" w:hAnsiTheme="minorHAnsi"/>
        </w:rPr>
        <w:tab/>
      </w:r>
      <w:r w:rsidR="009838E5">
        <w:rPr>
          <w:rFonts w:asciiTheme="minorHAnsi" w:hAnsiTheme="minorHAnsi"/>
        </w:rPr>
        <w:t>Kontak</w:t>
      </w:r>
      <w:r w:rsidR="00585D51">
        <w:rPr>
          <w:rFonts w:asciiTheme="minorHAnsi" w:hAnsiTheme="minorHAnsi"/>
        </w:rPr>
        <w:t>t</w:t>
      </w:r>
      <w:r w:rsidR="009838E5">
        <w:rPr>
          <w:rFonts w:asciiTheme="minorHAnsi" w:hAnsiTheme="minorHAnsi"/>
        </w:rPr>
        <w:t>person</w:t>
      </w:r>
      <w:r w:rsidR="00C936F9">
        <w:rPr>
          <w:rFonts w:asciiTheme="minorHAnsi" w:hAnsiTheme="minorHAnsi"/>
        </w:rPr>
        <w:t xml:space="preserve"> A-lag</w:t>
      </w:r>
      <w:r w:rsidR="00DB7F48" w:rsidRPr="006C3915">
        <w:rPr>
          <w:rFonts w:asciiTheme="minorHAnsi" w:hAnsiTheme="minorHAnsi"/>
        </w:rPr>
        <w:tab/>
      </w:r>
      <w:r w:rsidR="00585D51">
        <w:rPr>
          <w:rFonts w:asciiTheme="minorHAnsi" w:hAnsiTheme="minorHAnsi"/>
        </w:rPr>
        <w:t>Micke Bergdahl</w:t>
      </w:r>
      <w:r w:rsidR="008E1C7D" w:rsidRPr="006C3915">
        <w:rPr>
          <w:rFonts w:asciiTheme="minorHAnsi" w:hAnsiTheme="minorHAnsi"/>
        </w:rPr>
        <w:t xml:space="preserve">  </w:t>
      </w:r>
    </w:p>
    <w:p w:rsidR="00E87345" w:rsidRPr="009902BA" w:rsidRDefault="00E87345" w:rsidP="009838E5">
      <w:pPr>
        <w:tabs>
          <w:tab w:val="left" w:pos="1701"/>
          <w:tab w:val="left" w:pos="2410"/>
          <w:tab w:val="left" w:pos="4395"/>
        </w:tabs>
        <w:rPr>
          <w:rFonts w:asciiTheme="minorHAnsi" w:hAnsiTheme="minorHAnsi"/>
        </w:rPr>
      </w:pPr>
      <w:r>
        <w:rPr>
          <w:rFonts w:asciiTheme="minorHAnsi" w:hAnsiTheme="minorHAnsi"/>
        </w:rPr>
        <w:tab/>
        <w:t>Lagledare</w:t>
      </w:r>
      <w:r w:rsidRPr="006C3915">
        <w:rPr>
          <w:rFonts w:asciiTheme="minorHAnsi" w:hAnsiTheme="minorHAnsi"/>
        </w:rPr>
        <w:t xml:space="preserve"> A-lag</w:t>
      </w:r>
      <w:r w:rsidRPr="006C3915">
        <w:rPr>
          <w:rFonts w:asciiTheme="minorHAnsi" w:hAnsiTheme="minorHAnsi"/>
        </w:rPr>
        <w:tab/>
      </w:r>
      <w:r w:rsidR="008F1F61" w:rsidRPr="008F1F61">
        <w:rPr>
          <w:rFonts w:asciiTheme="minorHAnsi" w:hAnsiTheme="minorHAnsi"/>
        </w:rPr>
        <w:t>vakant</w:t>
      </w:r>
    </w:p>
    <w:p w:rsidR="00DB7F48" w:rsidRDefault="00C936F9" w:rsidP="00DB7F48">
      <w:pPr>
        <w:tabs>
          <w:tab w:val="left" w:pos="1701"/>
          <w:tab w:val="left" w:pos="2410"/>
          <w:tab w:val="left" w:pos="4395"/>
        </w:tabs>
        <w:rPr>
          <w:rFonts w:asciiTheme="minorHAnsi" w:hAnsiTheme="minorHAnsi"/>
        </w:rPr>
      </w:pPr>
      <w:r>
        <w:rPr>
          <w:rFonts w:asciiTheme="minorHAnsi" w:hAnsiTheme="minorHAnsi"/>
          <w:color w:val="FF0000"/>
        </w:rPr>
        <w:tab/>
      </w:r>
      <w:r w:rsidRPr="00E87345">
        <w:rPr>
          <w:rFonts w:asciiTheme="minorHAnsi" w:hAnsiTheme="minorHAnsi"/>
        </w:rPr>
        <w:t>P35, veteran</w:t>
      </w:r>
      <w:r w:rsidR="00DB7F48" w:rsidRPr="00E87345">
        <w:rPr>
          <w:rFonts w:asciiTheme="minorHAnsi" w:hAnsiTheme="minorHAnsi"/>
        </w:rPr>
        <w:t>lag</w:t>
      </w:r>
      <w:r w:rsidR="00DB7F48" w:rsidRPr="00E87345">
        <w:rPr>
          <w:rFonts w:asciiTheme="minorHAnsi" w:hAnsiTheme="minorHAnsi"/>
        </w:rPr>
        <w:tab/>
      </w:r>
      <w:r w:rsidR="00DB7F48" w:rsidRPr="008F1F61">
        <w:rPr>
          <w:rFonts w:asciiTheme="minorHAnsi" w:hAnsiTheme="minorHAnsi"/>
        </w:rPr>
        <w:t>Roger Norrman</w:t>
      </w:r>
    </w:p>
    <w:p w:rsidR="00683FE6" w:rsidRDefault="008B6DAD" w:rsidP="00DB7F48">
      <w:pPr>
        <w:tabs>
          <w:tab w:val="left" w:pos="1701"/>
          <w:tab w:val="left" w:pos="2410"/>
          <w:tab w:val="left" w:pos="4395"/>
        </w:tabs>
        <w:rPr>
          <w:rFonts w:asciiTheme="minorHAnsi" w:hAnsiTheme="minorHAnsi"/>
        </w:rPr>
      </w:pPr>
      <w:r>
        <w:rPr>
          <w:rFonts w:asciiTheme="minorHAnsi" w:hAnsiTheme="minorHAnsi"/>
        </w:rPr>
        <w:tab/>
      </w:r>
    </w:p>
    <w:p w:rsidR="00DB7F48" w:rsidRPr="00506C65" w:rsidRDefault="00DB7F48" w:rsidP="00DB7F48">
      <w:pPr>
        <w:tabs>
          <w:tab w:val="left" w:pos="1701"/>
          <w:tab w:val="left" w:pos="2410"/>
          <w:tab w:val="left" w:pos="4395"/>
        </w:tabs>
        <w:rPr>
          <w:rFonts w:asciiTheme="minorHAnsi" w:hAnsiTheme="minorHAnsi"/>
          <w:color w:val="FF0000"/>
        </w:rPr>
      </w:pPr>
    </w:p>
    <w:p w:rsidR="008B6DAD" w:rsidRPr="008B6DAD" w:rsidRDefault="00DB7F48" w:rsidP="00BA2300">
      <w:pPr>
        <w:tabs>
          <w:tab w:val="left" w:pos="1701"/>
          <w:tab w:val="left" w:pos="2410"/>
          <w:tab w:val="left" w:pos="4395"/>
        </w:tabs>
        <w:rPr>
          <w:rFonts w:asciiTheme="minorHAnsi" w:hAnsiTheme="minorHAnsi"/>
        </w:rPr>
      </w:pPr>
      <w:r w:rsidRPr="00BE7CE2">
        <w:rPr>
          <w:rFonts w:asciiTheme="minorHAnsi" w:hAnsiTheme="minorHAnsi"/>
          <w:b/>
        </w:rPr>
        <w:t>Övrigt</w:t>
      </w:r>
      <w:r w:rsidR="008B6DAD">
        <w:rPr>
          <w:rFonts w:asciiTheme="minorHAnsi" w:hAnsiTheme="minorHAnsi"/>
          <w:b/>
        </w:rPr>
        <w:tab/>
      </w:r>
      <w:r w:rsidR="008B6DAD" w:rsidRPr="008B6DAD">
        <w:rPr>
          <w:rFonts w:asciiTheme="minorHAnsi" w:hAnsiTheme="minorHAnsi"/>
        </w:rPr>
        <w:t>Fotbollsskolan</w:t>
      </w:r>
      <w:r w:rsidR="008B6DAD" w:rsidRPr="008B6DAD">
        <w:rPr>
          <w:rFonts w:asciiTheme="minorHAnsi" w:hAnsiTheme="minorHAnsi"/>
        </w:rPr>
        <w:tab/>
      </w:r>
      <w:r w:rsidR="008B6DAD" w:rsidRPr="008F1F61">
        <w:rPr>
          <w:rFonts w:asciiTheme="minorHAnsi" w:hAnsiTheme="minorHAnsi"/>
        </w:rPr>
        <w:t>Ingrid Andersson</w:t>
      </w:r>
    </w:p>
    <w:p w:rsidR="00CB420A" w:rsidRDefault="008B6DAD" w:rsidP="00BA2300">
      <w:pPr>
        <w:tabs>
          <w:tab w:val="left" w:pos="1701"/>
          <w:tab w:val="left" w:pos="2410"/>
          <w:tab w:val="left" w:pos="4395"/>
        </w:tabs>
        <w:rPr>
          <w:rFonts w:asciiTheme="minorHAnsi" w:hAnsiTheme="minorHAnsi"/>
        </w:rPr>
      </w:pPr>
      <w:r w:rsidRPr="008B6DAD">
        <w:rPr>
          <w:rFonts w:asciiTheme="minorHAnsi" w:hAnsiTheme="minorHAnsi"/>
        </w:rPr>
        <w:tab/>
      </w:r>
      <w:r w:rsidRPr="008B6DAD">
        <w:rPr>
          <w:rFonts w:asciiTheme="minorHAnsi" w:hAnsiTheme="minorHAnsi"/>
        </w:rPr>
        <w:tab/>
      </w:r>
      <w:r w:rsidRPr="008B6DAD">
        <w:rPr>
          <w:rFonts w:asciiTheme="minorHAnsi" w:hAnsiTheme="minorHAnsi"/>
        </w:rPr>
        <w:tab/>
        <w:t>Assar Hörnell</w:t>
      </w:r>
    </w:p>
    <w:p w:rsidR="00CB420A" w:rsidRDefault="00683FE6" w:rsidP="00BA2300">
      <w:pPr>
        <w:tabs>
          <w:tab w:val="left" w:pos="1701"/>
          <w:tab w:val="left" w:pos="2410"/>
          <w:tab w:val="left" w:pos="4395"/>
        </w:tabs>
        <w:rPr>
          <w:rFonts w:asciiTheme="minorHAnsi" w:hAnsiTheme="minorHAnsi"/>
        </w:rPr>
      </w:pPr>
      <w:r>
        <w:rPr>
          <w:rFonts w:asciiTheme="minorHAnsi" w:hAnsiTheme="minorHAnsi"/>
        </w:rPr>
        <w:tab/>
      </w:r>
      <w:r w:rsidR="008F1F61">
        <w:rPr>
          <w:rFonts w:asciiTheme="minorHAnsi" w:hAnsiTheme="minorHAnsi"/>
        </w:rPr>
        <w:t>Övriga l</w:t>
      </w:r>
      <w:r>
        <w:rPr>
          <w:rFonts w:asciiTheme="minorHAnsi" w:hAnsiTheme="minorHAnsi"/>
        </w:rPr>
        <w:t>edare inom Barn- och Ungdomssektionen</w:t>
      </w:r>
    </w:p>
    <w:p w:rsidR="00CB420A" w:rsidRDefault="00CB420A" w:rsidP="00BA2300">
      <w:pPr>
        <w:tabs>
          <w:tab w:val="left" w:pos="1701"/>
          <w:tab w:val="left" w:pos="2410"/>
          <w:tab w:val="left" w:pos="4395"/>
        </w:tabs>
        <w:rPr>
          <w:rFonts w:asciiTheme="minorHAnsi" w:hAnsiTheme="minorHAnsi"/>
        </w:rPr>
      </w:pPr>
    </w:p>
    <w:p w:rsidR="00DB7F48" w:rsidRPr="00BE7CE2" w:rsidRDefault="009838E5" w:rsidP="00BA2300">
      <w:pPr>
        <w:tabs>
          <w:tab w:val="left" w:pos="1701"/>
          <w:tab w:val="left" w:pos="2410"/>
          <w:tab w:val="left" w:pos="4395"/>
        </w:tabs>
        <w:rPr>
          <w:rFonts w:asciiTheme="minorHAnsi" w:hAnsiTheme="minorHAnsi"/>
        </w:rPr>
      </w:pPr>
      <w:r w:rsidRPr="00BE7CE2">
        <w:rPr>
          <w:rFonts w:asciiTheme="minorHAnsi" w:hAnsiTheme="minorHAnsi"/>
        </w:rPr>
        <w:tab/>
      </w:r>
    </w:p>
    <w:p w:rsidR="00DB7F48" w:rsidRPr="00506C65" w:rsidRDefault="00DB7F48" w:rsidP="00DB7F48">
      <w:pPr>
        <w:tabs>
          <w:tab w:val="left" w:pos="1701"/>
          <w:tab w:val="left" w:pos="2410"/>
          <w:tab w:val="left" w:pos="4395"/>
        </w:tabs>
        <w:rPr>
          <w:rFonts w:asciiTheme="minorHAnsi" w:hAnsiTheme="minorHAnsi"/>
          <w:color w:val="FF0000"/>
        </w:rPr>
      </w:pPr>
    </w:p>
    <w:p w:rsidR="00DB7F48" w:rsidRPr="008F1F61" w:rsidRDefault="00DB7F48" w:rsidP="00DB7F48">
      <w:pPr>
        <w:tabs>
          <w:tab w:val="left" w:pos="1701"/>
          <w:tab w:val="left" w:pos="2410"/>
          <w:tab w:val="left" w:pos="4395"/>
        </w:tabs>
        <w:rPr>
          <w:rFonts w:asciiTheme="minorHAnsi" w:hAnsiTheme="minorHAnsi"/>
        </w:rPr>
      </w:pPr>
      <w:r w:rsidRPr="008F1F61">
        <w:rPr>
          <w:rFonts w:asciiTheme="minorHAnsi" w:hAnsiTheme="minorHAnsi"/>
        </w:rPr>
        <w:t>Antal medlemmar</w:t>
      </w:r>
      <w:r w:rsidR="004E1430" w:rsidRPr="008F1F61">
        <w:rPr>
          <w:rFonts w:asciiTheme="minorHAnsi" w:hAnsiTheme="minorHAnsi"/>
        </w:rPr>
        <w:t xml:space="preserve"> </w:t>
      </w:r>
      <w:r w:rsidR="008F1F61">
        <w:rPr>
          <w:rFonts w:asciiTheme="minorHAnsi" w:hAnsiTheme="minorHAnsi"/>
        </w:rPr>
        <w:t xml:space="preserve">är </w:t>
      </w:r>
      <w:r w:rsidR="00834DF2" w:rsidRPr="008F1F61">
        <w:rPr>
          <w:rFonts w:asciiTheme="minorHAnsi" w:hAnsiTheme="minorHAnsi"/>
        </w:rPr>
        <w:t>340</w:t>
      </w:r>
      <w:r w:rsidR="004E1430" w:rsidRPr="008F1F61">
        <w:rPr>
          <w:rFonts w:asciiTheme="minorHAnsi" w:hAnsiTheme="minorHAnsi"/>
        </w:rPr>
        <w:t xml:space="preserve"> betalande </w:t>
      </w:r>
      <w:r w:rsidR="001A6358" w:rsidRPr="008F1F61">
        <w:rPr>
          <w:rFonts w:asciiTheme="minorHAnsi" w:hAnsiTheme="minorHAnsi"/>
        </w:rPr>
        <w:t>barn/</w:t>
      </w:r>
      <w:r w:rsidR="004E1430" w:rsidRPr="008F1F61">
        <w:rPr>
          <w:rFonts w:asciiTheme="minorHAnsi" w:hAnsiTheme="minorHAnsi"/>
        </w:rPr>
        <w:t>ungdoms</w:t>
      </w:r>
      <w:r w:rsidRPr="008F1F61">
        <w:rPr>
          <w:rFonts w:asciiTheme="minorHAnsi" w:hAnsiTheme="minorHAnsi"/>
        </w:rPr>
        <w:t>medlemmar</w:t>
      </w:r>
      <w:r w:rsidR="001A6358" w:rsidRPr="008F1F61">
        <w:rPr>
          <w:rFonts w:asciiTheme="minorHAnsi" w:hAnsiTheme="minorHAnsi"/>
        </w:rPr>
        <w:t xml:space="preserve"> i åldern 6-15</w:t>
      </w:r>
      <w:r w:rsidR="004E1430" w:rsidRPr="008F1F61">
        <w:rPr>
          <w:rFonts w:asciiTheme="minorHAnsi" w:hAnsiTheme="minorHAnsi"/>
        </w:rPr>
        <w:t xml:space="preserve"> år</w:t>
      </w:r>
      <w:r w:rsidRPr="008F1F61">
        <w:rPr>
          <w:rFonts w:asciiTheme="minorHAnsi" w:hAnsiTheme="minorHAnsi"/>
        </w:rPr>
        <w:t xml:space="preserve">, </w:t>
      </w:r>
      <w:r w:rsidR="004E1430" w:rsidRPr="008F1F61">
        <w:rPr>
          <w:rFonts w:asciiTheme="minorHAnsi" w:hAnsiTheme="minorHAnsi"/>
        </w:rPr>
        <w:t xml:space="preserve">samt ett </w:t>
      </w:r>
      <w:r w:rsidR="001A6358" w:rsidRPr="008F1F61">
        <w:rPr>
          <w:rFonts w:asciiTheme="minorHAnsi" w:hAnsiTheme="minorHAnsi"/>
        </w:rPr>
        <w:t>30-tal</w:t>
      </w:r>
      <w:r w:rsidR="004E1430" w:rsidRPr="008F1F61">
        <w:rPr>
          <w:rFonts w:asciiTheme="minorHAnsi" w:hAnsiTheme="minorHAnsi"/>
        </w:rPr>
        <w:t xml:space="preserve"> övriga medlemmar </w:t>
      </w:r>
      <w:proofErr w:type="spellStart"/>
      <w:r w:rsidR="004E1430" w:rsidRPr="008F1F61">
        <w:rPr>
          <w:rFonts w:asciiTheme="minorHAnsi" w:hAnsiTheme="minorHAnsi"/>
        </w:rPr>
        <w:t>inkl</w:t>
      </w:r>
      <w:proofErr w:type="spellEnd"/>
      <w:r w:rsidR="004E1430" w:rsidRPr="008F1F61">
        <w:rPr>
          <w:rFonts w:asciiTheme="minorHAnsi" w:hAnsiTheme="minorHAnsi"/>
        </w:rPr>
        <w:t xml:space="preserve"> A-lagets spelare.</w:t>
      </w:r>
    </w:p>
    <w:p w:rsidR="00DB7F48" w:rsidRPr="00506C65" w:rsidRDefault="00DB7F48" w:rsidP="00DB7F48">
      <w:pPr>
        <w:tabs>
          <w:tab w:val="left" w:pos="1701"/>
          <w:tab w:val="left" w:pos="2410"/>
          <w:tab w:val="left" w:pos="4395"/>
        </w:tabs>
        <w:rPr>
          <w:rFonts w:asciiTheme="minorHAnsi" w:hAnsiTheme="minorHAnsi"/>
          <w:color w:val="FF0000"/>
        </w:rPr>
      </w:pPr>
    </w:p>
    <w:p w:rsidR="00DB7F48" w:rsidRPr="00CC4850" w:rsidRDefault="00DB7F48" w:rsidP="00DB7F48">
      <w:pPr>
        <w:tabs>
          <w:tab w:val="left" w:pos="1701"/>
          <w:tab w:val="left" w:pos="2410"/>
          <w:tab w:val="left" w:pos="4395"/>
        </w:tabs>
        <w:rPr>
          <w:rFonts w:asciiTheme="minorHAnsi" w:hAnsiTheme="minorHAnsi"/>
        </w:rPr>
      </w:pPr>
      <w:r w:rsidRPr="00CC4850">
        <w:rPr>
          <w:rFonts w:asciiTheme="minorHAnsi" w:hAnsiTheme="minorHAnsi"/>
          <w:b/>
        </w:rPr>
        <w:t>Sammanträden</w:t>
      </w:r>
      <w:r w:rsidRPr="00CC4850">
        <w:rPr>
          <w:rFonts w:asciiTheme="minorHAnsi" w:hAnsiTheme="minorHAnsi"/>
        </w:rPr>
        <w:tab/>
        <w:t xml:space="preserve"> </w:t>
      </w:r>
      <w:r w:rsidR="000F319D">
        <w:rPr>
          <w:rFonts w:asciiTheme="minorHAnsi" w:hAnsiTheme="minorHAnsi"/>
        </w:rPr>
        <w:t>8</w:t>
      </w:r>
      <w:r w:rsidRPr="00CC4850">
        <w:rPr>
          <w:rFonts w:asciiTheme="minorHAnsi" w:hAnsiTheme="minorHAnsi"/>
        </w:rPr>
        <w:t xml:space="preserve"> protokollförda styrelsemöten</w:t>
      </w:r>
      <w:r w:rsidR="003E134E" w:rsidRPr="00CC4850">
        <w:rPr>
          <w:rFonts w:asciiTheme="minorHAnsi" w:hAnsiTheme="minorHAnsi"/>
        </w:rPr>
        <w:t xml:space="preserve"> + årsmöte</w:t>
      </w:r>
    </w:p>
    <w:p w:rsidR="00DB7F48" w:rsidRPr="00506C65" w:rsidRDefault="00DB7F48" w:rsidP="00CB420A">
      <w:pPr>
        <w:tabs>
          <w:tab w:val="left" w:pos="1701"/>
          <w:tab w:val="left" w:pos="2410"/>
          <w:tab w:val="left" w:pos="4395"/>
        </w:tabs>
        <w:rPr>
          <w:rFonts w:asciiTheme="minorHAnsi" w:hAnsiTheme="minorHAnsi"/>
          <w:color w:val="FF0000"/>
        </w:rPr>
      </w:pPr>
    </w:p>
    <w:p w:rsidR="00700AEA" w:rsidRDefault="00DB7F48" w:rsidP="00197586">
      <w:pPr>
        <w:pStyle w:val="Indragetstycke"/>
        <w:tabs>
          <w:tab w:val="clear" w:pos="2410"/>
          <w:tab w:val="left" w:pos="2694"/>
        </w:tabs>
        <w:ind w:left="1701" w:hanging="1701"/>
        <w:rPr>
          <w:rFonts w:asciiTheme="minorHAnsi" w:hAnsiTheme="minorHAnsi"/>
        </w:rPr>
      </w:pPr>
      <w:r w:rsidRPr="00C079FA">
        <w:rPr>
          <w:rFonts w:asciiTheme="minorHAnsi" w:hAnsiTheme="minorHAnsi"/>
          <w:b/>
        </w:rPr>
        <w:t>Föreningen</w:t>
      </w:r>
      <w:r w:rsidRPr="00C079FA">
        <w:rPr>
          <w:rFonts w:asciiTheme="minorHAnsi" w:hAnsiTheme="minorHAnsi"/>
        </w:rPr>
        <w:tab/>
        <w:t>201</w:t>
      </w:r>
      <w:r w:rsidR="00324476">
        <w:rPr>
          <w:rFonts w:asciiTheme="minorHAnsi" w:hAnsiTheme="minorHAnsi"/>
        </w:rPr>
        <w:t>6</w:t>
      </w:r>
      <w:r w:rsidRPr="00C079FA">
        <w:rPr>
          <w:rFonts w:asciiTheme="minorHAnsi" w:hAnsiTheme="minorHAnsi"/>
        </w:rPr>
        <w:t xml:space="preserve"> blev ett år </w:t>
      </w:r>
      <w:r w:rsidR="00CD13A9">
        <w:rPr>
          <w:rFonts w:asciiTheme="minorHAnsi" w:hAnsiTheme="minorHAnsi"/>
        </w:rPr>
        <w:t>där vi</w:t>
      </w:r>
      <w:r w:rsidR="00C079FA" w:rsidRPr="00C079FA">
        <w:rPr>
          <w:rFonts w:asciiTheme="minorHAnsi" w:hAnsiTheme="minorHAnsi"/>
        </w:rPr>
        <w:t xml:space="preserve"> </w:t>
      </w:r>
      <w:r w:rsidR="00B92AB7" w:rsidRPr="00C079FA">
        <w:rPr>
          <w:rFonts w:asciiTheme="minorHAnsi" w:hAnsiTheme="minorHAnsi"/>
        </w:rPr>
        <w:t>fortsatte ru</w:t>
      </w:r>
      <w:r w:rsidR="00C079FA" w:rsidRPr="00C079FA">
        <w:rPr>
          <w:rFonts w:asciiTheme="minorHAnsi" w:hAnsiTheme="minorHAnsi"/>
        </w:rPr>
        <w:t xml:space="preserve">sta föreningen inför framtiden men </w:t>
      </w:r>
      <w:r w:rsidR="00324476">
        <w:rPr>
          <w:rFonts w:asciiTheme="minorHAnsi" w:hAnsiTheme="minorHAnsi"/>
        </w:rPr>
        <w:t xml:space="preserve">inte lika mycket fokuserat på akuta åtgärder, såsom </w:t>
      </w:r>
      <w:proofErr w:type="gramStart"/>
      <w:r w:rsidR="00324476">
        <w:rPr>
          <w:rFonts w:asciiTheme="minorHAnsi" w:hAnsiTheme="minorHAnsi"/>
        </w:rPr>
        <w:t>tex</w:t>
      </w:r>
      <w:proofErr w:type="gramEnd"/>
      <w:r w:rsidR="00324476">
        <w:rPr>
          <w:rFonts w:asciiTheme="minorHAnsi" w:hAnsiTheme="minorHAnsi"/>
        </w:rPr>
        <w:t xml:space="preserve"> beställning av kläder och träningstider, som skedde under 2015. </w:t>
      </w:r>
      <w:r w:rsidR="00CD13A9">
        <w:rPr>
          <w:rFonts w:asciiTheme="minorHAnsi" w:hAnsiTheme="minorHAnsi"/>
        </w:rPr>
        <w:t xml:space="preserve">Rutiner inom </w:t>
      </w:r>
      <w:proofErr w:type="gramStart"/>
      <w:r w:rsidR="00CD13A9" w:rsidRPr="00CD13A9">
        <w:rPr>
          <w:rFonts w:asciiTheme="minorHAnsi" w:hAnsiTheme="minorHAnsi"/>
        </w:rPr>
        <w:t>tex</w:t>
      </w:r>
      <w:proofErr w:type="gramEnd"/>
      <w:r w:rsidR="00324476">
        <w:rPr>
          <w:rFonts w:asciiTheme="minorHAnsi" w:hAnsiTheme="minorHAnsi"/>
        </w:rPr>
        <w:t xml:space="preserve"> anläggningssidan och inom barn- </w:t>
      </w:r>
      <w:r w:rsidR="00B92AB7" w:rsidRPr="00CD13A9">
        <w:rPr>
          <w:rFonts w:asciiTheme="minorHAnsi" w:hAnsiTheme="minorHAnsi"/>
        </w:rPr>
        <w:t>och ungdomsfotbollen</w:t>
      </w:r>
      <w:r w:rsidR="00700AEA">
        <w:rPr>
          <w:rFonts w:asciiTheme="minorHAnsi" w:hAnsiTheme="minorHAnsi"/>
        </w:rPr>
        <w:t xml:space="preserve"> </w:t>
      </w:r>
      <w:r w:rsidR="00324476">
        <w:rPr>
          <w:rFonts w:asciiTheme="minorHAnsi" w:hAnsiTheme="minorHAnsi"/>
        </w:rPr>
        <w:t>har</w:t>
      </w:r>
      <w:r w:rsidR="00700AEA">
        <w:rPr>
          <w:rFonts w:asciiTheme="minorHAnsi" w:hAnsiTheme="minorHAnsi"/>
        </w:rPr>
        <w:t xml:space="preserve"> </w:t>
      </w:r>
      <w:r w:rsidR="00CD13A9" w:rsidRPr="00CD13A9">
        <w:rPr>
          <w:rFonts w:asciiTheme="minorHAnsi" w:hAnsiTheme="minorHAnsi"/>
        </w:rPr>
        <w:t>up</w:t>
      </w:r>
      <w:r w:rsidR="00700AEA">
        <w:rPr>
          <w:rFonts w:asciiTheme="minorHAnsi" w:hAnsiTheme="minorHAnsi"/>
        </w:rPr>
        <w:t>prätta</w:t>
      </w:r>
      <w:r w:rsidR="00324476">
        <w:rPr>
          <w:rFonts w:asciiTheme="minorHAnsi" w:hAnsiTheme="minorHAnsi"/>
        </w:rPr>
        <w:t>t</w:t>
      </w:r>
      <w:r w:rsidR="00CD13A9" w:rsidRPr="00CD13A9">
        <w:rPr>
          <w:rFonts w:asciiTheme="minorHAnsi" w:hAnsiTheme="minorHAnsi"/>
        </w:rPr>
        <w:t xml:space="preserve">s. </w:t>
      </w:r>
    </w:p>
    <w:p w:rsidR="00700AEA" w:rsidRDefault="00700AEA" w:rsidP="00197586">
      <w:pPr>
        <w:pStyle w:val="Indragetstycke"/>
        <w:tabs>
          <w:tab w:val="clear" w:pos="2410"/>
          <w:tab w:val="left" w:pos="2694"/>
        </w:tabs>
        <w:ind w:left="1701" w:hanging="1701"/>
        <w:rPr>
          <w:rFonts w:asciiTheme="minorHAnsi" w:hAnsiTheme="minorHAnsi"/>
        </w:rPr>
      </w:pPr>
    </w:p>
    <w:p w:rsidR="00324476" w:rsidRDefault="00700AEA" w:rsidP="00197586">
      <w:pPr>
        <w:pStyle w:val="Indragetstycke"/>
        <w:tabs>
          <w:tab w:val="clear" w:pos="2410"/>
          <w:tab w:val="left" w:pos="2694"/>
        </w:tabs>
        <w:ind w:left="1701" w:hanging="1701"/>
        <w:rPr>
          <w:rFonts w:asciiTheme="minorHAnsi" w:hAnsiTheme="minorHAnsi"/>
        </w:rPr>
      </w:pPr>
      <w:r>
        <w:rPr>
          <w:rFonts w:asciiTheme="minorHAnsi" w:hAnsiTheme="minorHAnsi"/>
        </w:rPr>
        <w:lastRenderedPageBreak/>
        <w:tab/>
      </w:r>
      <w:r w:rsidR="00EB493F" w:rsidRPr="00CD13A9">
        <w:rPr>
          <w:rFonts w:asciiTheme="minorHAnsi" w:hAnsiTheme="minorHAnsi"/>
        </w:rPr>
        <w:t xml:space="preserve">Antalet </w:t>
      </w:r>
      <w:r w:rsidR="00EB493F" w:rsidRPr="008B6DAD">
        <w:rPr>
          <w:rFonts w:asciiTheme="minorHAnsi" w:hAnsiTheme="minorHAnsi"/>
        </w:rPr>
        <w:t xml:space="preserve">lag på ungdomssidan ökar och vi är idag en stor ungdomsförening. </w:t>
      </w:r>
    </w:p>
    <w:p w:rsidR="00324476" w:rsidRDefault="00324476" w:rsidP="00197586">
      <w:pPr>
        <w:pStyle w:val="Indragetstycke"/>
        <w:tabs>
          <w:tab w:val="clear" w:pos="2410"/>
          <w:tab w:val="left" w:pos="2694"/>
        </w:tabs>
        <w:ind w:left="1701" w:hanging="1701"/>
        <w:rPr>
          <w:rFonts w:asciiTheme="minorHAnsi" w:hAnsiTheme="minorHAnsi"/>
        </w:rPr>
      </w:pPr>
    </w:p>
    <w:p w:rsidR="001A6358" w:rsidRDefault="00324476" w:rsidP="00197586">
      <w:pPr>
        <w:pStyle w:val="Indragetstycke"/>
        <w:tabs>
          <w:tab w:val="clear" w:pos="2410"/>
          <w:tab w:val="left" w:pos="2694"/>
        </w:tabs>
        <w:ind w:left="1701" w:hanging="1701"/>
        <w:rPr>
          <w:rFonts w:asciiTheme="minorHAnsi" w:hAnsiTheme="minorHAnsi"/>
        </w:rPr>
      </w:pPr>
      <w:r>
        <w:rPr>
          <w:rFonts w:asciiTheme="minorHAnsi" w:hAnsiTheme="minorHAnsi"/>
        </w:rPr>
        <w:tab/>
      </w:r>
      <w:r w:rsidR="00EB493F" w:rsidRPr="008B6DAD">
        <w:rPr>
          <w:rFonts w:asciiTheme="minorHAnsi" w:hAnsiTheme="minorHAnsi"/>
        </w:rPr>
        <w:t xml:space="preserve">Vårt </w:t>
      </w:r>
      <w:r w:rsidR="00CD6D7E" w:rsidRPr="008B6DAD">
        <w:rPr>
          <w:rFonts w:asciiTheme="minorHAnsi" w:hAnsiTheme="minorHAnsi"/>
        </w:rPr>
        <w:t>A</w:t>
      </w:r>
      <w:r w:rsidR="00EB493F" w:rsidRPr="008B6DAD">
        <w:rPr>
          <w:rFonts w:asciiTheme="minorHAnsi" w:hAnsiTheme="minorHAnsi"/>
        </w:rPr>
        <w:t xml:space="preserve">-lag </w:t>
      </w:r>
      <w:r>
        <w:rPr>
          <w:rFonts w:asciiTheme="minorHAnsi" w:hAnsiTheme="minorHAnsi"/>
        </w:rPr>
        <w:t>var tyvärr tvunget att kliva ned till</w:t>
      </w:r>
      <w:r w:rsidR="00EB493F" w:rsidRPr="008B6DAD">
        <w:rPr>
          <w:rFonts w:asciiTheme="minorHAnsi" w:hAnsiTheme="minorHAnsi"/>
        </w:rPr>
        <w:t xml:space="preserve"> </w:t>
      </w:r>
      <w:r>
        <w:rPr>
          <w:rFonts w:asciiTheme="minorHAnsi" w:hAnsiTheme="minorHAnsi"/>
        </w:rPr>
        <w:t xml:space="preserve">div. 5 efter säsongen. </w:t>
      </w:r>
      <w:r w:rsidR="00DC1E34">
        <w:rPr>
          <w:rFonts w:asciiTheme="minorHAnsi" w:hAnsiTheme="minorHAnsi"/>
        </w:rPr>
        <w:t xml:space="preserve">Ett </w:t>
      </w:r>
      <w:proofErr w:type="spellStart"/>
      <w:r w:rsidR="00DC1E34">
        <w:rPr>
          <w:rFonts w:asciiTheme="minorHAnsi" w:hAnsiTheme="minorHAnsi"/>
        </w:rPr>
        <w:t>samrbete</w:t>
      </w:r>
      <w:proofErr w:type="spellEnd"/>
      <w:r w:rsidR="00DC1E34">
        <w:rPr>
          <w:rFonts w:asciiTheme="minorHAnsi" w:hAnsiTheme="minorHAnsi"/>
        </w:rPr>
        <w:t xml:space="preserve"> med annan klubb för att få tillräckligt många satsande spelare har styrelsen förordat.</w:t>
      </w:r>
    </w:p>
    <w:p w:rsidR="001A6358" w:rsidRDefault="001A6358" w:rsidP="00197586">
      <w:pPr>
        <w:pStyle w:val="Indragetstycke"/>
        <w:tabs>
          <w:tab w:val="clear" w:pos="2410"/>
          <w:tab w:val="left" w:pos="2694"/>
        </w:tabs>
        <w:ind w:left="1701" w:hanging="1701"/>
        <w:rPr>
          <w:rFonts w:asciiTheme="minorHAnsi" w:hAnsiTheme="minorHAnsi"/>
        </w:rPr>
      </w:pPr>
    </w:p>
    <w:p w:rsidR="001A6358" w:rsidRDefault="001A6358" w:rsidP="00197586">
      <w:pPr>
        <w:pStyle w:val="Indragetstycke"/>
        <w:tabs>
          <w:tab w:val="clear" w:pos="2410"/>
          <w:tab w:val="left" w:pos="2694"/>
        </w:tabs>
        <w:ind w:left="1701" w:hanging="1701"/>
        <w:rPr>
          <w:rFonts w:asciiTheme="minorHAnsi" w:hAnsiTheme="minorHAnsi"/>
        </w:rPr>
      </w:pPr>
      <w:r>
        <w:rPr>
          <w:rFonts w:asciiTheme="minorHAnsi" w:hAnsiTheme="minorHAnsi"/>
        </w:rPr>
        <w:tab/>
      </w:r>
      <w:r w:rsidR="00324476">
        <w:rPr>
          <w:rFonts w:asciiTheme="minorHAnsi" w:hAnsiTheme="minorHAnsi"/>
        </w:rPr>
        <w:t xml:space="preserve">Under året har </w:t>
      </w:r>
      <w:r w:rsidR="00CD13A9" w:rsidRPr="00CD13A9">
        <w:rPr>
          <w:rFonts w:asciiTheme="minorHAnsi" w:hAnsiTheme="minorHAnsi"/>
        </w:rPr>
        <w:t>tränarträff</w:t>
      </w:r>
      <w:r w:rsidR="00324476">
        <w:rPr>
          <w:rFonts w:asciiTheme="minorHAnsi" w:hAnsiTheme="minorHAnsi"/>
        </w:rPr>
        <w:t>ar anordnats</w:t>
      </w:r>
      <w:r w:rsidR="00CD13A9" w:rsidRPr="00CD13A9">
        <w:rPr>
          <w:rFonts w:asciiTheme="minorHAnsi" w:hAnsiTheme="minorHAnsi"/>
        </w:rPr>
        <w:t xml:space="preserve"> för att ytterligare</w:t>
      </w:r>
      <w:r w:rsidR="00324476">
        <w:rPr>
          <w:rFonts w:asciiTheme="minorHAnsi" w:hAnsiTheme="minorHAnsi"/>
        </w:rPr>
        <w:t xml:space="preserve"> utöka samarbetet lagen emellan. </w:t>
      </w:r>
      <w:r w:rsidR="00CD13A9">
        <w:rPr>
          <w:rFonts w:asciiTheme="minorHAnsi" w:hAnsiTheme="minorHAnsi"/>
        </w:rPr>
        <w:t xml:space="preserve"> </w:t>
      </w:r>
    </w:p>
    <w:p w:rsidR="001A6358" w:rsidRDefault="001A6358" w:rsidP="00197586">
      <w:pPr>
        <w:pStyle w:val="Indragetstycke"/>
        <w:tabs>
          <w:tab w:val="clear" w:pos="2410"/>
          <w:tab w:val="left" w:pos="2694"/>
        </w:tabs>
        <w:ind w:left="1701" w:hanging="1701"/>
        <w:rPr>
          <w:rFonts w:asciiTheme="minorHAnsi" w:hAnsiTheme="minorHAnsi"/>
        </w:rPr>
      </w:pPr>
    </w:p>
    <w:p w:rsidR="001A6358" w:rsidRPr="00324476" w:rsidRDefault="001A6358" w:rsidP="00324476">
      <w:pPr>
        <w:pStyle w:val="Indragetstycke"/>
        <w:tabs>
          <w:tab w:val="clear" w:pos="2410"/>
          <w:tab w:val="left" w:pos="2694"/>
        </w:tabs>
        <w:ind w:left="1701" w:hanging="1701"/>
        <w:rPr>
          <w:rFonts w:asciiTheme="minorHAnsi" w:hAnsiTheme="minorHAnsi"/>
        </w:rPr>
      </w:pPr>
      <w:r>
        <w:rPr>
          <w:rFonts w:asciiTheme="minorHAnsi" w:hAnsiTheme="minorHAnsi"/>
        </w:rPr>
        <w:tab/>
      </w:r>
      <w:r w:rsidR="008846A6" w:rsidRPr="00CD13A9">
        <w:rPr>
          <w:rFonts w:asciiTheme="minorHAnsi" w:hAnsiTheme="minorHAnsi"/>
        </w:rPr>
        <w:t xml:space="preserve">Föreningen uppmanar </w:t>
      </w:r>
      <w:r w:rsidR="008846A6">
        <w:rPr>
          <w:rFonts w:asciiTheme="minorHAnsi" w:hAnsiTheme="minorHAnsi"/>
        </w:rPr>
        <w:t xml:space="preserve">alla ledare att </w:t>
      </w:r>
      <w:r w:rsidR="008846A6" w:rsidRPr="00CD13A9">
        <w:rPr>
          <w:rFonts w:asciiTheme="minorHAnsi" w:hAnsiTheme="minorHAnsi"/>
        </w:rPr>
        <w:t>f</w:t>
      </w:r>
      <w:r w:rsidR="008846A6">
        <w:rPr>
          <w:rFonts w:asciiTheme="minorHAnsi" w:hAnsiTheme="minorHAnsi"/>
        </w:rPr>
        <w:t>ortsä</w:t>
      </w:r>
      <w:r w:rsidR="008846A6" w:rsidRPr="00CD13A9">
        <w:rPr>
          <w:rFonts w:asciiTheme="minorHAnsi" w:hAnsiTheme="minorHAnsi"/>
        </w:rPr>
        <w:t>tt</w:t>
      </w:r>
      <w:r w:rsidR="008846A6">
        <w:rPr>
          <w:rFonts w:asciiTheme="minorHAnsi" w:hAnsiTheme="minorHAnsi"/>
        </w:rPr>
        <w:t>a satsa</w:t>
      </w:r>
      <w:r w:rsidR="008846A6" w:rsidRPr="00CD13A9">
        <w:rPr>
          <w:rFonts w:asciiTheme="minorHAnsi" w:hAnsiTheme="minorHAnsi"/>
        </w:rPr>
        <w:t xml:space="preserve"> på </w:t>
      </w:r>
      <w:r w:rsidR="008846A6">
        <w:rPr>
          <w:rFonts w:asciiTheme="minorHAnsi" w:hAnsiTheme="minorHAnsi"/>
        </w:rPr>
        <w:t xml:space="preserve">egen </w:t>
      </w:r>
      <w:r w:rsidR="008846A6" w:rsidRPr="00CD13A9">
        <w:rPr>
          <w:rFonts w:asciiTheme="minorHAnsi" w:hAnsiTheme="minorHAnsi"/>
        </w:rPr>
        <w:t>utbildning</w:t>
      </w:r>
      <w:r w:rsidR="00324476">
        <w:rPr>
          <w:rFonts w:asciiTheme="minorHAnsi" w:hAnsiTheme="minorHAnsi"/>
        </w:rPr>
        <w:t xml:space="preserve"> via Idrottslyftet och SISU. </w:t>
      </w:r>
    </w:p>
    <w:p w:rsidR="007644D1" w:rsidRPr="00506C65" w:rsidRDefault="00DF63E1" w:rsidP="008E1C7D">
      <w:pPr>
        <w:pStyle w:val="Indragetstycke"/>
        <w:tabs>
          <w:tab w:val="clear" w:pos="2410"/>
          <w:tab w:val="left" w:pos="2694"/>
        </w:tabs>
        <w:ind w:left="1701" w:hanging="1701"/>
        <w:rPr>
          <w:rFonts w:asciiTheme="minorHAnsi" w:hAnsiTheme="minorHAnsi"/>
          <w:color w:val="FF0000"/>
        </w:rPr>
      </w:pPr>
      <w:r w:rsidRPr="00506C65">
        <w:rPr>
          <w:rFonts w:asciiTheme="minorHAnsi" w:hAnsiTheme="minorHAnsi"/>
          <w:color w:val="FF0000"/>
        </w:rPr>
        <w:tab/>
      </w:r>
    </w:p>
    <w:p w:rsidR="00DC1E34" w:rsidRPr="008F1F61" w:rsidRDefault="00A12E04" w:rsidP="001A6358">
      <w:pPr>
        <w:ind w:left="1680" w:hanging="1680"/>
        <w:rPr>
          <w:rFonts w:asciiTheme="minorHAnsi" w:hAnsiTheme="minorHAnsi"/>
        </w:rPr>
      </w:pPr>
      <w:r w:rsidRPr="008F1F61">
        <w:rPr>
          <w:rFonts w:asciiTheme="minorHAnsi" w:hAnsiTheme="minorHAnsi"/>
          <w:b/>
        </w:rPr>
        <w:t>Ekonomi</w:t>
      </w:r>
      <w:r w:rsidR="00DB7F48" w:rsidRPr="008F1F61">
        <w:rPr>
          <w:rFonts w:asciiTheme="minorHAnsi" w:hAnsiTheme="minorHAnsi"/>
        </w:rPr>
        <w:tab/>
      </w:r>
      <w:r w:rsidR="005355D6" w:rsidRPr="008F1F61">
        <w:rPr>
          <w:rFonts w:asciiTheme="minorHAnsi" w:hAnsiTheme="minorHAnsi"/>
        </w:rPr>
        <w:t>Klubben har</w:t>
      </w:r>
      <w:r w:rsidRPr="008F1F61">
        <w:rPr>
          <w:rFonts w:asciiTheme="minorHAnsi" w:hAnsiTheme="minorHAnsi"/>
        </w:rPr>
        <w:t xml:space="preserve"> fortsatt</w:t>
      </w:r>
      <w:r w:rsidR="00CC4850" w:rsidRPr="008F1F61">
        <w:rPr>
          <w:rFonts w:asciiTheme="minorHAnsi" w:hAnsiTheme="minorHAnsi"/>
        </w:rPr>
        <w:t xml:space="preserve"> god</w:t>
      </w:r>
      <w:r w:rsidRPr="008F1F61">
        <w:rPr>
          <w:rFonts w:asciiTheme="minorHAnsi" w:hAnsiTheme="minorHAnsi"/>
        </w:rPr>
        <w:t xml:space="preserve"> kontroll över ekonomin. </w:t>
      </w:r>
      <w:r w:rsidR="001A6358" w:rsidRPr="008F1F61">
        <w:rPr>
          <w:rFonts w:asciiTheme="minorHAnsi" w:hAnsiTheme="minorHAnsi"/>
        </w:rPr>
        <w:t xml:space="preserve">Årets resultat visar </w:t>
      </w:r>
      <w:r w:rsidR="005355D6" w:rsidRPr="008F1F61">
        <w:rPr>
          <w:rFonts w:asciiTheme="minorHAnsi" w:hAnsiTheme="minorHAnsi"/>
        </w:rPr>
        <w:t xml:space="preserve">på </w:t>
      </w:r>
      <w:r w:rsidR="00567F3C" w:rsidRPr="008F1F61">
        <w:rPr>
          <w:rFonts w:asciiTheme="minorHAnsi" w:hAnsiTheme="minorHAnsi"/>
        </w:rPr>
        <w:t>ett överskott på 9</w:t>
      </w:r>
      <w:r w:rsidR="001A6358" w:rsidRPr="008F1F61">
        <w:rPr>
          <w:rFonts w:asciiTheme="minorHAnsi" w:hAnsiTheme="minorHAnsi"/>
        </w:rPr>
        <w:t xml:space="preserve"> tkr</w:t>
      </w:r>
      <w:r w:rsidR="00567F3C" w:rsidRPr="008F1F61">
        <w:rPr>
          <w:rFonts w:asciiTheme="minorHAnsi" w:hAnsiTheme="minorHAnsi"/>
        </w:rPr>
        <w:t xml:space="preserve">. </w:t>
      </w:r>
      <w:r w:rsidR="00DC1E34" w:rsidRPr="008F1F61">
        <w:rPr>
          <w:rFonts w:asciiTheme="minorHAnsi" w:hAnsiTheme="minorHAnsi"/>
        </w:rPr>
        <w:t>Medlemsavgifter från A-laget har inte fungerat tillfr</w:t>
      </w:r>
      <w:r w:rsidR="00762F11" w:rsidRPr="008F1F61">
        <w:rPr>
          <w:rFonts w:asciiTheme="minorHAnsi" w:hAnsiTheme="minorHAnsi"/>
        </w:rPr>
        <w:t>e</w:t>
      </w:r>
      <w:r w:rsidR="00DC1E34" w:rsidRPr="008F1F61">
        <w:rPr>
          <w:rFonts w:asciiTheme="minorHAnsi" w:hAnsiTheme="minorHAnsi"/>
        </w:rPr>
        <w:t xml:space="preserve">dsställande. </w:t>
      </w:r>
      <w:r w:rsidR="00762F11" w:rsidRPr="008F1F61">
        <w:rPr>
          <w:rFonts w:asciiTheme="minorHAnsi" w:hAnsiTheme="minorHAnsi"/>
        </w:rPr>
        <w:t>Det saknas inbetalningar. Under året har föreningen investerat i en kiosk för 139 tkr. Investeringsbidrag har erhållits med 84 tkr. Nettoinvesteringen skrivs av med 10 % årligen. Föreningen har genom ökat antal medlemmar fått in</w:t>
      </w:r>
      <w:r w:rsidR="00834DF2" w:rsidRPr="008F1F61">
        <w:rPr>
          <w:rFonts w:asciiTheme="minorHAnsi" w:hAnsiTheme="minorHAnsi"/>
        </w:rPr>
        <w:t xml:space="preserve"> mer</w:t>
      </w:r>
      <w:r w:rsidR="00762F11" w:rsidRPr="008F1F61">
        <w:rPr>
          <w:rFonts w:asciiTheme="minorHAnsi" w:hAnsiTheme="minorHAnsi"/>
        </w:rPr>
        <w:t xml:space="preserve"> medlemsavgifter. Kostnaderna för hyrda planer har ökat med 53 tkr då de egna planerna inte räcker till när antalet lag</w:t>
      </w:r>
      <w:r w:rsidR="00834DF2" w:rsidRPr="008F1F61">
        <w:rPr>
          <w:rFonts w:asciiTheme="minorHAnsi" w:hAnsiTheme="minorHAnsi"/>
        </w:rPr>
        <w:t xml:space="preserve"> och träningstillfällen ökat.</w:t>
      </w:r>
    </w:p>
    <w:p w:rsidR="00232831" w:rsidRPr="00DC1E34" w:rsidRDefault="00232831" w:rsidP="001A6358">
      <w:pPr>
        <w:ind w:left="1680" w:hanging="1680"/>
        <w:rPr>
          <w:rFonts w:asciiTheme="minorHAnsi" w:hAnsiTheme="minorHAnsi"/>
        </w:rPr>
      </w:pPr>
      <w:r>
        <w:rPr>
          <w:rFonts w:asciiTheme="minorHAnsi" w:hAnsiTheme="minorHAnsi"/>
        </w:rPr>
        <w:tab/>
      </w:r>
    </w:p>
    <w:p w:rsidR="00EB493F" w:rsidRPr="00324476" w:rsidRDefault="00EB493F" w:rsidP="001A6358">
      <w:pPr>
        <w:pStyle w:val="Indragetstycke"/>
        <w:tabs>
          <w:tab w:val="clear" w:pos="2410"/>
          <w:tab w:val="left" w:pos="2694"/>
        </w:tabs>
        <w:ind w:left="1701" w:hanging="1701"/>
        <w:rPr>
          <w:rFonts w:asciiTheme="minorHAnsi" w:hAnsiTheme="minorHAnsi"/>
          <w:b/>
          <w:color w:val="FF0000"/>
        </w:rPr>
      </w:pPr>
    </w:p>
    <w:p w:rsidR="00BE41A9" w:rsidRPr="00F3778B" w:rsidRDefault="00BA2300" w:rsidP="00BE41A9">
      <w:pPr>
        <w:tabs>
          <w:tab w:val="left" w:pos="2410"/>
        </w:tabs>
        <w:ind w:left="1701" w:right="-142" w:hanging="1701"/>
        <w:rPr>
          <w:rFonts w:asciiTheme="minorHAnsi" w:hAnsiTheme="minorHAnsi"/>
          <w:lang w:val="de-DE"/>
        </w:rPr>
      </w:pPr>
      <w:r w:rsidRPr="00F3778B">
        <w:rPr>
          <w:rFonts w:asciiTheme="minorHAnsi" w:hAnsiTheme="minorHAnsi"/>
          <w:b/>
        </w:rPr>
        <w:t>Arrangemang</w:t>
      </w:r>
      <w:r w:rsidRPr="00F3778B">
        <w:rPr>
          <w:rFonts w:asciiTheme="minorHAnsi" w:hAnsiTheme="minorHAnsi"/>
          <w:b/>
        </w:rPr>
        <w:tab/>
      </w:r>
      <w:proofErr w:type="spellStart"/>
      <w:r w:rsidR="00BE41A9" w:rsidRPr="00F3778B">
        <w:rPr>
          <w:rFonts w:asciiTheme="minorHAnsi" w:hAnsiTheme="minorHAnsi"/>
          <w:u w:val="single"/>
          <w:lang w:val="de-DE"/>
        </w:rPr>
        <w:t>Värmecupen</w:t>
      </w:r>
      <w:proofErr w:type="spellEnd"/>
    </w:p>
    <w:p w:rsidR="00BA2300" w:rsidRPr="00F3778B" w:rsidRDefault="00BA2300" w:rsidP="00BE41A9">
      <w:pPr>
        <w:rPr>
          <w:rFonts w:asciiTheme="minorHAnsi" w:hAnsiTheme="minorHAnsi"/>
        </w:rPr>
      </w:pPr>
      <w:r w:rsidRPr="00F3778B">
        <w:rPr>
          <w:rFonts w:asciiTheme="minorHAnsi" w:hAnsiTheme="minorHAnsi"/>
        </w:rPr>
        <w:t xml:space="preserve">                               </w:t>
      </w:r>
      <w:r w:rsidR="006C5C65" w:rsidRPr="00F3778B">
        <w:rPr>
          <w:rFonts w:asciiTheme="minorHAnsi" w:hAnsiTheme="minorHAnsi"/>
        </w:rPr>
        <w:t xml:space="preserve">Totalt 27 lag deltog i årets </w:t>
      </w:r>
      <w:proofErr w:type="spellStart"/>
      <w:r w:rsidR="006C5C65" w:rsidRPr="00F3778B">
        <w:rPr>
          <w:rFonts w:asciiTheme="minorHAnsi" w:hAnsiTheme="minorHAnsi"/>
        </w:rPr>
        <w:t>Värmecup</w:t>
      </w:r>
      <w:proofErr w:type="spellEnd"/>
      <w:r w:rsidR="006C5C65" w:rsidRPr="00F3778B">
        <w:rPr>
          <w:rFonts w:asciiTheme="minorHAnsi" w:hAnsiTheme="minorHAnsi"/>
        </w:rPr>
        <w:t>; 18 herr- och 9</w:t>
      </w:r>
      <w:r w:rsidRPr="00F3778B">
        <w:rPr>
          <w:rFonts w:asciiTheme="minorHAnsi" w:hAnsiTheme="minorHAnsi"/>
        </w:rPr>
        <w:t xml:space="preserve"> damlag deltog.</w:t>
      </w:r>
    </w:p>
    <w:p w:rsidR="00BE41A9" w:rsidRPr="00324476" w:rsidRDefault="006C5C65" w:rsidP="00CB420A">
      <w:pPr>
        <w:ind w:left="1701"/>
        <w:rPr>
          <w:rFonts w:asciiTheme="minorHAnsi" w:hAnsiTheme="minorHAnsi"/>
          <w:color w:val="FF0000"/>
        </w:rPr>
      </w:pPr>
      <w:r w:rsidRPr="00F3778B">
        <w:rPr>
          <w:rFonts w:asciiTheme="minorHAnsi" w:hAnsiTheme="minorHAnsi"/>
        </w:rPr>
        <w:t>IF</w:t>
      </w:r>
      <w:r w:rsidR="00F3778B">
        <w:rPr>
          <w:rFonts w:asciiTheme="minorHAnsi" w:hAnsiTheme="minorHAnsi"/>
        </w:rPr>
        <w:t>K</w:t>
      </w:r>
      <w:r w:rsidRPr="00F3778B">
        <w:rPr>
          <w:rFonts w:asciiTheme="minorHAnsi" w:hAnsiTheme="minorHAnsi"/>
        </w:rPr>
        <w:t xml:space="preserve"> Timrå 1</w:t>
      </w:r>
      <w:r w:rsidR="003E30C9" w:rsidRPr="00F3778B">
        <w:rPr>
          <w:rFonts w:asciiTheme="minorHAnsi" w:hAnsiTheme="minorHAnsi"/>
        </w:rPr>
        <w:t xml:space="preserve"> </w:t>
      </w:r>
      <w:r w:rsidR="006A5A14" w:rsidRPr="00F3778B">
        <w:rPr>
          <w:rFonts w:asciiTheme="minorHAnsi" w:hAnsiTheme="minorHAnsi"/>
        </w:rPr>
        <w:t>vann</w:t>
      </w:r>
      <w:r w:rsidR="00BE41A9" w:rsidRPr="00F3778B">
        <w:rPr>
          <w:rFonts w:asciiTheme="minorHAnsi" w:hAnsiTheme="minorHAnsi"/>
        </w:rPr>
        <w:t xml:space="preserve"> i herrklassen</w:t>
      </w:r>
      <w:r w:rsidR="008B6DAD" w:rsidRPr="00F3778B">
        <w:rPr>
          <w:rFonts w:asciiTheme="minorHAnsi" w:hAnsiTheme="minorHAnsi"/>
        </w:rPr>
        <w:t xml:space="preserve"> mot </w:t>
      </w:r>
      <w:r w:rsidRPr="00F3778B">
        <w:rPr>
          <w:rFonts w:asciiTheme="minorHAnsi" w:hAnsiTheme="minorHAnsi"/>
        </w:rPr>
        <w:t>Söråkers FF (6-0</w:t>
      </w:r>
      <w:r w:rsidR="008B6DAD" w:rsidRPr="00F3778B">
        <w:rPr>
          <w:rFonts w:asciiTheme="minorHAnsi" w:hAnsiTheme="minorHAnsi"/>
        </w:rPr>
        <w:t>)</w:t>
      </w:r>
      <w:r w:rsidR="00BE41A9" w:rsidRPr="00F3778B">
        <w:rPr>
          <w:rFonts w:asciiTheme="minorHAnsi" w:hAnsiTheme="minorHAnsi"/>
        </w:rPr>
        <w:t xml:space="preserve"> och dampokalen vanns av </w:t>
      </w:r>
      <w:proofErr w:type="spellStart"/>
      <w:r w:rsidRPr="00F3778B">
        <w:rPr>
          <w:rFonts w:asciiTheme="minorHAnsi" w:hAnsiTheme="minorHAnsi"/>
        </w:rPr>
        <w:t>Heffrnersklubban</w:t>
      </w:r>
      <w:proofErr w:type="spellEnd"/>
      <w:r w:rsidR="008B6DAD" w:rsidRPr="00F3778B">
        <w:rPr>
          <w:rFonts w:asciiTheme="minorHAnsi" w:hAnsiTheme="minorHAnsi"/>
        </w:rPr>
        <w:t xml:space="preserve"> mot </w:t>
      </w:r>
      <w:r w:rsidRPr="00F3778B">
        <w:rPr>
          <w:rFonts w:asciiTheme="minorHAnsi" w:hAnsiTheme="minorHAnsi"/>
        </w:rPr>
        <w:t>IFK Timrå Dam 1</w:t>
      </w:r>
      <w:r w:rsidR="00F3778B" w:rsidRPr="00F3778B">
        <w:rPr>
          <w:rFonts w:asciiTheme="minorHAnsi" w:hAnsiTheme="minorHAnsi"/>
        </w:rPr>
        <w:t xml:space="preserve"> (2-0</w:t>
      </w:r>
      <w:r w:rsidR="008B6DAD" w:rsidRPr="00F3778B">
        <w:rPr>
          <w:rFonts w:asciiTheme="minorHAnsi" w:hAnsiTheme="minorHAnsi"/>
        </w:rPr>
        <w:t>)</w:t>
      </w:r>
      <w:r w:rsidR="00624B79" w:rsidRPr="00F3778B">
        <w:rPr>
          <w:rFonts w:asciiTheme="minorHAnsi" w:hAnsiTheme="minorHAnsi"/>
        </w:rPr>
        <w:t xml:space="preserve">. </w:t>
      </w:r>
      <w:r w:rsidR="00BE41A9" w:rsidRPr="00F3778B">
        <w:rPr>
          <w:rFonts w:asciiTheme="minorHAnsi" w:hAnsiTheme="minorHAnsi"/>
        </w:rPr>
        <w:t>Varmt tack till alla funktionäre</w:t>
      </w:r>
      <w:r w:rsidRPr="00F3778B">
        <w:rPr>
          <w:rFonts w:asciiTheme="minorHAnsi" w:hAnsiTheme="minorHAnsi"/>
        </w:rPr>
        <w:t>r som hjälpte till att få den 39</w:t>
      </w:r>
      <w:r w:rsidR="006A5A14" w:rsidRPr="00F3778B">
        <w:rPr>
          <w:rFonts w:asciiTheme="minorHAnsi" w:hAnsiTheme="minorHAnsi"/>
        </w:rPr>
        <w:t>:e</w:t>
      </w:r>
      <w:r w:rsidR="00BE41A9" w:rsidRPr="00F3778B">
        <w:rPr>
          <w:rFonts w:asciiTheme="minorHAnsi" w:hAnsiTheme="minorHAnsi"/>
        </w:rPr>
        <w:t xml:space="preserve"> upplagan </w:t>
      </w:r>
      <w:r w:rsidR="00BE41A9" w:rsidRPr="006C5C65">
        <w:rPr>
          <w:rFonts w:asciiTheme="minorHAnsi" w:hAnsiTheme="minorHAnsi"/>
        </w:rPr>
        <w:t>av Värmecupen i hamn.</w:t>
      </w:r>
      <w:r w:rsidR="005355D6" w:rsidRPr="006C5C65">
        <w:rPr>
          <w:rFonts w:asciiTheme="minorHAnsi" w:hAnsiTheme="minorHAnsi"/>
        </w:rPr>
        <w:t xml:space="preserve"> </w:t>
      </w:r>
      <w:r w:rsidRPr="006C5C65">
        <w:rPr>
          <w:rFonts w:asciiTheme="minorHAnsi" w:hAnsiTheme="minorHAnsi"/>
        </w:rPr>
        <w:t xml:space="preserve">Värmecupen </w:t>
      </w:r>
      <w:r>
        <w:rPr>
          <w:rFonts w:asciiTheme="minorHAnsi" w:hAnsiTheme="minorHAnsi"/>
        </w:rPr>
        <w:t xml:space="preserve">gick med </w:t>
      </w:r>
      <w:r w:rsidRPr="008F1F61">
        <w:rPr>
          <w:rFonts w:asciiTheme="minorHAnsi" w:hAnsiTheme="minorHAnsi"/>
        </w:rPr>
        <w:t xml:space="preserve">vinst, </w:t>
      </w:r>
      <w:r w:rsidR="00567F3C" w:rsidRPr="008F1F61">
        <w:rPr>
          <w:rFonts w:asciiTheme="minorHAnsi" w:hAnsiTheme="minorHAnsi"/>
        </w:rPr>
        <w:t>+56</w:t>
      </w:r>
      <w:r w:rsidR="008F1F61" w:rsidRPr="008F1F61">
        <w:rPr>
          <w:rFonts w:asciiTheme="minorHAnsi" w:hAnsiTheme="minorHAnsi"/>
        </w:rPr>
        <w:t xml:space="preserve"> 000 </w:t>
      </w:r>
      <w:r w:rsidRPr="008F1F61">
        <w:rPr>
          <w:rFonts w:asciiTheme="minorHAnsi" w:hAnsiTheme="minorHAnsi"/>
        </w:rPr>
        <w:t xml:space="preserve">kr </w:t>
      </w:r>
      <w:proofErr w:type="spellStart"/>
      <w:r w:rsidRPr="008F1F61">
        <w:rPr>
          <w:rFonts w:asciiTheme="minorHAnsi" w:hAnsiTheme="minorHAnsi"/>
        </w:rPr>
        <w:t>pga</w:t>
      </w:r>
      <w:proofErr w:type="spellEnd"/>
      <w:r w:rsidRPr="008F1F61">
        <w:rPr>
          <w:rFonts w:asciiTheme="minorHAnsi" w:hAnsiTheme="minorHAnsi"/>
        </w:rPr>
        <w:t xml:space="preserve"> </w:t>
      </w:r>
      <w:r>
        <w:rPr>
          <w:rFonts w:asciiTheme="minorHAnsi" w:hAnsiTheme="minorHAnsi"/>
        </w:rPr>
        <w:t>god sponsring och kioskförsäljning.</w:t>
      </w:r>
    </w:p>
    <w:p w:rsidR="00DB7F48" w:rsidRPr="00324476" w:rsidRDefault="00DB7F48" w:rsidP="008E1C7D">
      <w:pPr>
        <w:tabs>
          <w:tab w:val="left" w:pos="2410"/>
        </w:tabs>
        <w:ind w:left="1701" w:right="-142" w:hanging="1701"/>
        <w:rPr>
          <w:rFonts w:asciiTheme="minorHAnsi" w:hAnsiTheme="minorHAnsi"/>
          <w:b/>
          <w:color w:val="FF0000"/>
        </w:rPr>
      </w:pPr>
    </w:p>
    <w:p w:rsidR="00232831" w:rsidRPr="008F1F61" w:rsidRDefault="00DB7F48" w:rsidP="008F1F61">
      <w:pPr>
        <w:tabs>
          <w:tab w:val="left" w:pos="2410"/>
          <w:tab w:val="left" w:pos="3402"/>
        </w:tabs>
        <w:ind w:left="1701" w:right="-142" w:hanging="1701"/>
        <w:rPr>
          <w:rFonts w:ascii="Calibri" w:hAnsi="Calibri"/>
          <w:color w:val="8064A2" w:themeColor="accent4"/>
        </w:rPr>
      </w:pPr>
      <w:r w:rsidRPr="008F1F61">
        <w:rPr>
          <w:rFonts w:asciiTheme="minorHAnsi" w:hAnsiTheme="minorHAnsi"/>
          <w:b/>
        </w:rPr>
        <w:t>Anläggningen</w:t>
      </w:r>
      <w:r w:rsidRPr="008F1F61">
        <w:rPr>
          <w:rFonts w:asciiTheme="minorHAnsi" w:hAnsiTheme="minorHAnsi"/>
          <w:b/>
        </w:rPr>
        <w:tab/>
      </w:r>
      <w:r w:rsidR="00232831" w:rsidRPr="008F1F61">
        <w:rPr>
          <w:rFonts w:asciiTheme="minorHAnsi" w:hAnsiTheme="minorHAnsi"/>
        </w:rPr>
        <w:t xml:space="preserve">Den </w:t>
      </w:r>
      <w:r w:rsidR="00232831" w:rsidRPr="00232831">
        <w:rPr>
          <w:rFonts w:asciiTheme="minorHAnsi" w:hAnsiTheme="minorHAnsi"/>
        </w:rPr>
        <w:t>efterlängtade kiosken är på plats, målad och fin</w:t>
      </w:r>
      <w:r w:rsidR="001442A8">
        <w:rPr>
          <w:rFonts w:asciiTheme="minorHAnsi" w:hAnsiTheme="minorHAnsi"/>
        </w:rPr>
        <w:t>,</w:t>
      </w:r>
      <w:r w:rsidR="00232831" w:rsidRPr="00232831">
        <w:rPr>
          <w:rFonts w:asciiTheme="minorHAnsi" w:hAnsiTheme="minorHAnsi"/>
        </w:rPr>
        <w:t xml:space="preserve"> och har använts flitigt under samm</w:t>
      </w:r>
      <w:r w:rsidR="001442A8">
        <w:rPr>
          <w:rFonts w:asciiTheme="minorHAnsi" w:hAnsiTheme="minorHAnsi"/>
        </w:rPr>
        <w:t>a</w:t>
      </w:r>
      <w:r w:rsidR="00232831" w:rsidRPr="00232831">
        <w:rPr>
          <w:rFonts w:asciiTheme="minorHAnsi" w:hAnsiTheme="minorHAnsi"/>
        </w:rPr>
        <w:t>ndrag och A-lagmatcher.</w:t>
      </w:r>
    </w:p>
    <w:p w:rsidR="005355D6" w:rsidRPr="00324476" w:rsidRDefault="005355D6" w:rsidP="005355D6">
      <w:pPr>
        <w:tabs>
          <w:tab w:val="left" w:pos="2410"/>
          <w:tab w:val="left" w:pos="3402"/>
        </w:tabs>
        <w:ind w:left="1701" w:right="-142" w:hanging="1701"/>
        <w:rPr>
          <w:rFonts w:ascii="Calibri" w:hAnsi="Calibri"/>
          <w:color w:val="FF0000"/>
        </w:rPr>
      </w:pPr>
    </w:p>
    <w:p w:rsidR="00591948" w:rsidRDefault="005355D6" w:rsidP="005355D6">
      <w:pPr>
        <w:tabs>
          <w:tab w:val="left" w:pos="2410"/>
          <w:tab w:val="left" w:pos="3402"/>
        </w:tabs>
        <w:ind w:left="1701" w:right="-142" w:hanging="1701"/>
        <w:rPr>
          <w:rFonts w:ascii="Calibri" w:hAnsi="Calibri"/>
        </w:rPr>
      </w:pPr>
      <w:r w:rsidRPr="00DC1E34">
        <w:rPr>
          <w:rFonts w:asciiTheme="minorHAnsi" w:hAnsiTheme="minorHAnsi"/>
          <w:b/>
        </w:rPr>
        <w:t>A-laget</w:t>
      </w:r>
      <w:r w:rsidRPr="00DC1E34">
        <w:rPr>
          <w:rFonts w:asciiTheme="minorHAnsi" w:hAnsiTheme="minorHAnsi"/>
        </w:rPr>
        <w:tab/>
      </w:r>
      <w:r w:rsidR="00DC1E34" w:rsidRPr="00DC1E34">
        <w:rPr>
          <w:rFonts w:ascii="Calibri" w:hAnsi="Calibri"/>
        </w:rPr>
        <w:t>2016</w:t>
      </w:r>
      <w:r w:rsidR="00BD1D8B" w:rsidRPr="00DC1E34">
        <w:rPr>
          <w:rFonts w:ascii="Calibri" w:hAnsi="Calibri"/>
        </w:rPr>
        <w:t xml:space="preserve"> var </w:t>
      </w:r>
      <w:r w:rsidR="00DC1E34" w:rsidRPr="00DC1E34">
        <w:rPr>
          <w:rFonts w:ascii="Calibri" w:hAnsi="Calibri"/>
        </w:rPr>
        <w:t>första</w:t>
      </w:r>
      <w:r w:rsidR="00BD1D8B" w:rsidRPr="00DC1E34">
        <w:rPr>
          <w:rFonts w:ascii="Calibri" w:hAnsi="Calibri"/>
        </w:rPr>
        <w:t xml:space="preserve"> tränaråret för </w:t>
      </w:r>
      <w:r w:rsidR="00DC1E34" w:rsidRPr="00DC1E34">
        <w:rPr>
          <w:rFonts w:ascii="Calibri" w:hAnsi="Calibri"/>
        </w:rPr>
        <w:t xml:space="preserve">Mikael </w:t>
      </w:r>
      <w:r w:rsidR="00232831">
        <w:rPr>
          <w:rFonts w:ascii="Calibri" w:hAnsi="Calibri"/>
        </w:rPr>
        <w:t>Eklöf</w:t>
      </w:r>
      <w:r w:rsidR="00DC1E34" w:rsidRPr="00DC1E34">
        <w:rPr>
          <w:rFonts w:ascii="Calibri" w:hAnsi="Calibri"/>
        </w:rPr>
        <w:t xml:space="preserve">. Micke Bergdahl har </w:t>
      </w:r>
      <w:r w:rsidR="00F74884">
        <w:rPr>
          <w:rFonts w:ascii="Calibri" w:hAnsi="Calibri"/>
        </w:rPr>
        <w:t xml:space="preserve">också </w:t>
      </w:r>
      <w:r w:rsidR="00DC1E34" w:rsidRPr="00DC1E34">
        <w:rPr>
          <w:rFonts w:ascii="Calibri" w:hAnsi="Calibri"/>
        </w:rPr>
        <w:t>klivit in och assisterar laget</w:t>
      </w:r>
      <w:r w:rsidR="00BD1D8B" w:rsidRPr="00DC1E34">
        <w:rPr>
          <w:rFonts w:ascii="Calibri" w:hAnsi="Calibri"/>
        </w:rPr>
        <w:t xml:space="preserve">. Laget bestod av en trupp på cirka </w:t>
      </w:r>
      <w:r w:rsidR="00DC1E34" w:rsidRPr="00DC1E34">
        <w:rPr>
          <w:rFonts w:ascii="Calibri" w:hAnsi="Calibri"/>
        </w:rPr>
        <w:t>25</w:t>
      </w:r>
      <w:r w:rsidR="00BD1D8B" w:rsidRPr="00DC1E34">
        <w:rPr>
          <w:rFonts w:ascii="Calibri" w:hAnsi="Calibri"/>
        </w:rPr>
        <w:t xml:space="preserve"> spelare </w:t>
      </w:r>
      <w:r w:rsidR="00DC1E34" w:rsidRPr="00DC1E34">
        <w:rPr>
          <w:rFonts w:ascii="Calibri" w:hAnsi="Calibri"/>
        </w:rPr>
        <w:t xml:space="preserve">men rent </w:t>
      </w:r>
      <w:r w:rsidR="00DC1E34" w:rsidRPr="008F1F61">
        <w:rPr>
          <w:rFonts w:ascii="Calibri" w:hAnsi="Calibri"/>
        </w:rPr>
        <w:t>praktiskt bara ca 1</w:t>
      </w:r>
      <w:r w:rsidR="008F1F61" w:rsidRPr="008F1F61">
        <w:rPr>
          <w:rFonts w:ascii="Calibri" w:hAnsi="Calibri"/>
        </w:rPr>
        <w:t>0-1</w:t>
      </w:r>
      <w:r w:rsidR="00DC1E34" w:rsidRPr="008F1F61">
        <w:rPr>
          <w:rFonts w:ascii="Calibri" w:hAnsi="Calibri"/>
        </w:rPr>
        <w:t xml:space="preserve">5 </w:t>
      </w:r>
      <w:proofErr w:type="spellStart"/>
      <w:r w:rsidR="00DC1E34" w:rsidRPr="008F1F61">
        <w:rPr>
          <w:rFonts w:ascii="Calibri" w:hAnsi="Calibri"/>
        </w:rPr>
        <w:t>st</w:t>
      </w:r>
      <w:proofErr w:type="spellEnd"/>
      <w:r w:rsidR="00DC1E34" w:rsidRPr="008F1F61">
        <w:rPr>
          <w:rFonts w:ascii="Calibri" w:hAnsi="Calibri"/>
        </w:rPr>
        <w:t xml:space="preserve"> spelare på träningarna vilket gör det svårt att </w:t>
      </w:r>
      <w:r w:rsidR="008F1F61" w:rsidRPr="008F1F61">
        <w:rPr>
          <w:rFonts w:ascii="Calibri" w:hAnsi="Calibri"/>
        </w:rPr>
        <w:t xml:space="preserve">uppnå målet. Målet för säsongen var att hålla sig kvar i serien och lägga en grund för att bli ett etablerat lag i division 4. Tyvärr blev våren tung och poängmässigt snål. Det var problem med att få ihop både spelare till träning och match samt ledare kring laget.  Från juni klev Micke Bergdahl in som assisterande tränare.  Det gjordes en kraftsamling under hösten och man plockade fler poäng vilket gjorde att det blev en hård kamp ända till den sista matchen för att hålla sig kvar. Tyvärr räckte det inte riktigt ända fram så 2017 får man spela i div 5. </w:t>
      </w:r>
    </w:p>
    <w:p w:rsidR="007D56A2" w:rsidRPr="00324476" w:rsidRDefault="00591948" w:rsidP="005355D6">
      <w:pPr>
        <w:tabs>
          <w:tab w:val="left" w:pos="2410"/>
          <w:tab w:val="left" w:pos="3402"/>
        </w:tabs>
        <w:ind w:left="1701" w:right="-142" w:hanging="1701"/>
        <w:rPr>
          <w:rFonts w:asciiTheme="minorHAnsi" w:hAnsiTheme="minorHAnsi"/>
          <w:color w:val="FF0000"/>
        </w:rPr>
      </w:pPr>
      <w:r>
        <w:rPr>
          <w:rFonts w:asciiTheme="minorHAnsi" w:hAnsiTheme="minorHAnsi"/>
          <w:b/>
        </w:rPr>
        <w:tab/>
      </w:r>
      <w:r w:rsidR="008F1F61" w:rsidRPr="008F1F61">
        <w:rPr>
          <w:rFonts w:ascii="Calibri" w:hAnsi="Calibri"/>
        </w:rPr>
        <w:t xml:space="preserve">Efter seriens slut så bestämmer sig Mikael Eklöf för att fortsätta som tränare även under 2017 och tillsammans med Mikael Bergdahl startas ett arbete med att både bredda och föryngra truppen samt att hitta fler ledare runt </w:t>
      </w:r>
      <w:r w:rsidR="008F1F61" w:rsidRPr="008F1F61">
        <w:rPr>
          <w:rFonts w:ascii="Calibri" w:hAnsi="Calibri"/>
        </w:rPr>
        <w:lastRenderedPageBreak/>
        <w:t xml:space="preserve">laget. Det sker med en tanke på att minska klyftan och öka samarbetet med </w:t>
      </w:r>
      <w:proofErr w:type="gramStart"/>
      <w:r w:rsidR="008F1F61" w:rsidRPr="008F1F61">
        <w:rPr>
          <w:rFonts w:ascii="Calibri" w:hAnsi="Calibri"/>
        </w:rPr>
        <w:t>dom</w:t>
      </w:r>
      <w:proofErr w:type="gramEnd"/>
      <w:r w:rsidR="008F1F61" w:rsidRPr="008F1F61">
        <w:rPr>
          <w:rFonts w:ascii="Calibri" w:hAnsi="Calibri"/>
        </w:rPr>
        <w:t xml:space="preserve"> lag som ska fylla på underifrån.</w:t>
      </w:r>
      <w:r w:rsidR="00167060" w:rsidRPr="008F1F61">
        <w:rPr>
          <w:rFonts w:asciiTheme="minorHAnsi" w:hAnsiTheme="minorHAnsi"/>
          <w:b/>
        </w:rPr>
        <w:tab/>
      </w:r>
    </w:p>
    <w:p w:rsidR="00AB09AE" w:rsidRPr="00324476" w:rsidRDefault="00AB09AE" w:rsidP="00DB7F48">
      <w:pPr>
        <w:rPr>
          <w:rFonts w:asciiTheme="minorHAnsi" w:hAnsiTheme="minorHAnsi"/>
          <w:b/>
          <w:color w:val="FF0000"/>
          <w:sz w:val="28"/>
          <w:szCs w:val="28"/>
        </w:rPr>
      </w:pPr>
    </w:p>
    <w:p w:rsidR="00DB7F48" w:rsidRPr="004602D0" w:rsidRDefault="00DB7F48" w:rsidP="00DB7F48">
      <w:pPr>
        <w:rPr>
          <w:rFonts w:asciiTheme="minorHAnsi" w:hAnsiTheme="minorHAnsi"/>
          <w:b/>
          <w:sz w:val="28"/>
          <w:szCs w:val="28"/>
        </w:rPr>
      </w:pPr>
      <w:r w:rsidRPr="004602D0">
        <w:rPr>
          <w:rFonts w:asciiTheme="minorHAnsi" w:hAnsiTheme="minorHAnsi"/>
          <w:b/>
          <w:sz w:val="28"/>
          <w:szCs w:val="28"/>
        </w:rPr>
        <w:t>A-laget</w:t>
      </w:r>
    </w:p>
    <w:p w:rsidR="00BA2300" w:rsidRPr="00324476" w:rsidRDefault="00BA2300" w:rsidP="00BA2300">
      <w:pPr>
        <w:tabs>
          <w:tab w:val="left" w:pos="1701"/>
          <w:tab w:val="left" w:pos="2410"/>
          <w:tab w:val="left" w:pos="4395"/>
        </w:tabs>
        <w:rPr>
          <w:rFonts w:asciiTheme="minorHAnsi" w:hAnsiTheme="minorHAnsi"/>
          <w:b/>
          <w:color w:val="FF0000"/>
        </w:rPr>
      </w:pPr>
    </w:p>
    <w:p w:rsidR="00BA2300" w:rsidRPr="008F1F61" w:rsidRDefault="00BA2300" w:rsidP="00BA2300">
      <w:pPr>
        <w:tabs>
          <w:tab w:val="left" w:pos="1701"/>
          <w:tab w:val="left" w:pos="2410"/>
          <w:tab w:val="left" w:pos="4395"/>
        </w:tabs>
        <w:rPr>
          <w:rFonts w:asciiTheme="minorHAnsi" w:hAnsiTheme="minorHAnsi"/>
        </w:rPr>
      </w:pPr>
      <w:r w:rsidRPr="00F74884">
        <w:rPr>
          <w:rFonts w:asciiTheme="minorHAnsi" w:hAnsiTheme="minorHAnsi"/>
          <w:b/>
        </w:rPr>
        <w:t>Serier</w:t>
      </w:r>
      <w:r w:rsidRPr="00F74884">
        <w:rPr>
          <w:rFonts w:asciiTheme="minorHAnsi" w:hAnsiTheme="minorHAnsi"/>
        </w:rPr>
        <w:tab/>
      </w:r>
      <w:r w:rsidRPr="008F1F61">
        <w:rPr>
          <w:rFonts w:asciiTheme="minorHAnsi" w:hAnsiTheme="minorHAnsi"/>
        </w:rPr>
        <w:t xml:space="preserve">Placering A-lag </w:t>
      </w:r>
      <w:proofErr w:type="spellStart"/>
      <w:r w:rsidRPr="008F1F61">
        <w:rPr>
          <w:rFonts w:asciiTheme="minorHAnsi" w:hAnsiTheme="minorHAnsi"/>
        </w:rPr>
        <w:t>Div</w:t>
      </w:r>
      <w:proofErr w:type="spellEnd"/>
      <w:r w:rsidRPr="008F1F61">
        <w:rPr>
          <w:rFonts w:asciiTheme="minorHAnsi" w:hAnsiTheme="minorHAnsi"/>
        </w:rPr>
        <w:t xml:space="preserve"> 4 </w:t>
      </w:r>
      <w:r w:rsidRPr="008F1F61">
        <w:rPr>
          <w:rFonts w:asciiTheme="minorHAnsi" w:hAnsiTheme="minorHAnsi"/>
        </w:rPr>
        <w:tab/>
      </w:r>
      <w:proofErr w:type="gramStart"/>
      <w:r w:rsidR="00F74884" w:rsidRPr="008F1F61">
        <w:rPr>
          <w:rFonts w:asciiTheme="minorHAnsi" w:hAnsiTheme="minorHAnsi"/>
        </w:rPr>
        <w:t>11</w:t>
      </w:r>
      <w:r w:rsidRPr="008F1F61">
        <w:rPr>
          <w:rFonts w:asciiTheme="minorHAnsi" w:hAnsiTheme="minorHAnsi"/>
        </w:rPr>
        <w:t>:e</w:t>
      </w:r>
      <w:proofErr w:type="gramEnd"/>
      <w:r w:rsidRPr="008F1F61">
        <w:rPr>
          <w:rFonts w:asciiTheme="minorHAnsi" w:hAnsiTheme="minorHAnsi"/>
        </w:rPr>
        <w:t xml:space="preserve"> plats</w:t>
      </w:r>
      <w:r w:rsidR="00F74884" w:rsidRPr="008F1F61">
        <w:rPr>
          <w:rFonts w:asciiTheme="minorHAnsi" w:hAnsiTheme="minorHAnsi"/>
        </w:rPr>
        <w:t>, vilket innebär nedflyttning</w:t>
      </w:r>
    </w:p>
    <w:p w:rsidR="00BA2300" w:rsidRPr="008F1F61" w:rsidRDefault="00BA2300" w:rsidP="00BA2300">
      <w:pPr>
        <w:tabs>
          <w:tab w:val="left" w:pos="1701"/>
          <w:tab w:val="left" w:pos="2410"/>
          <w:tab w:val="left" w:pos="4395"/>
        </w:tabs>
        <w:rPr>
          <w:rFonts w:asciiTheme="minorHAnsi" w:hAnsiTheme="minorHAnsi"/>
        </w:rPr>
      </w:pPr>
      <w:r w:rsidRPr="008F1F61">
        <w:rPr>
          <w:rFonts w:asciiTheme="minorHAnsi" w:hAnsiTheme="minorHAnsi"/>
          <w:b/>
        </w:rPr>
        <w:t>Cuper A-lag</w:t>
      </w:r>
      <w:r w:rsidRPr="008F1F61">
        <w:rPr>
          <w:rFonts w:asciiTheme="minorHAnsi" w:hAnsiTheme="minorHAnsi"/>
        </w:rPr>
        <w:tab/>
        <w:t>Värmecupen</w:t>
      </w:r>
      <w:r w:rsidRPr="008F1F61">
        <w:rPr>
          <w:rFonts w:asciiTheme="minorHAnsi" w:hAnsiTheme="minorHAnsi"/>
        </w:rPr>
        <w:tab/>
      </w:r>
      <w:r w:rsidR="008F1F61" w:rsidRPr="008F1F61">
        <w:rPr>
          <w:rFonts w:asciiTheme="minorHAnsi" w:hAnsiTheme="minorHAnsi"/>
        </w:rPr>
        <w:t>Utslagen i gruppspelet</w:t>
      </w:r>
    </w:p>
    <w:p w:rsidR="008F1F61" w:rsidRPr="008F1F61" w:rsidRDefault="008F1F61" w:rsidP="00BA2300">
      <w:pPr>
        <w:tabs>
          <w:tab w:val="left" w:pos="1701"/>
          <w:tab w:val="left" w:pos="2410"/>
          <w:tab w:val="left" w:pos="4395"/>
        </w:tabs>
        <w:rPr>
          <w:rFonts w:asciiTheme="minorHAnsi" w:hAnsiTheme="minorHAnsi"/>
        </w:rPr>
      </w:pPr>
      <w:r w:rsidRPr="008F1F61">
        <w:rPr>
          <w:rFonts w:asciiTheme="minorHAnsi" w:hAnsiTheme="minorHAnsi"/>
        </w:rPr>
        <w:tab/>
        <w:t>Mittmedia cup</w:t>
      </w:r>
      <w:r w:rsidRPr="008F1F61">
        <w:rPr>
          <w:rFonts w:asciiTheme="minorHAnsi" w:hAnsiTheme="minorHAnsi"/>
        </w:rPr>
        <w:tab/>
      </w:r>
      <w:proofErr w:type="gramStart"/>
      <w:r w:rsidRPr="008F1F61">
        <w:rPr>
          <w:rFonts w:asciiTheme="minorHAnsi" w:hAnsiTheme="minorHAnsi"/>
        </w:rPr>
        <w:t>10:e</w:t>
      </w:r>
      <w:proofErr w:type="gramEnd"/>
      <w:r w:rsidRPr="008F1F61">
        <w:rPr>
          <w:rFonts w:asciiTheme="minorHAnsi" w:hAnsiTheme="minorHAnsi"/>
        </w:rPr>
        <w:t xml:space="preserve"> plats</w:t>
      </w:r>
    </w:p>
    <w:p w:rsidR="00BA2300" w:rsidRPr="00324476" w:rsidRDefault="00BA2300" w:rsidP="00DB7F48">
      <w:pPr>
        <w:rPr>
          <w:rFonts w:asciiTheme="minorHAnsi" w:hAnsiTheme="minorHAnsi"/>
          <w:b/>
          <w:color w:val="FF0000"/>
          <w:sz w:val="28"/>
          <w:szCs w:val="28"/>
        </w:rPr>
      </w:pPr>
    </w:p>
    <w:p w:rsidR="00DB7F48" w:rsidRPr="00324476" w:rsidRDefault="00DB7F48" w:rsidP="00DB7F48">
      <w:pPr>
        <w:rPr>
          <w:rFonts w:asciiTheme="minorHAnsi" w:hAnsiTheme="minorHAnsi"/>
          <w:b/>
          <w:color w:val="FF0000"/>
          <w:sz w:val="28"/>
          <w:szCs w:val="28"/>
        </w:rPr>
      </w:pPr>
    </w:p>
    <w:p w:rsidR="00897DE8" w:rsidRPr="004602D0" w:rsidRDefault="00F74884" w:rsidP="00DB7F48">
      <w:pPr>
        <w:rPr>
          <w:rFonts w:asciiTheme="minorHAnsi" w:hAnsiTheme="minorHAnsi"/>
          <w:b/>
          <w:sz w:val="28"/>
          <w:szCs w:val="28"/>
        </w:rPr>
      </w:pPr>
      <w:r w:rsidRPr="004602D0">
        <w:rPr>
          <w:rFonts w:asciiTheme="minorHAnsi" w:hAnsiTheme="minorHAnsi"/>
          <w:b/>
          <w:sz w:val="28"/>
          <w:szCs w:val="28"/>
        </w:rPr>
        <w:t>Division 4 säsongen 2016</w:t>
      </w:r>
    </w:p>
    <w:p w:rsidR="009902BA" w:rsidRPr="00324476" w:rsidRDefault="009902BA" w:rsidP="00DB7F48">
      <w:pPr>
        <w:rPr>
          <w:rFonts w:asciiTheme="minorHAnsi" w:hAnsiTheme="minorHAnsi"/>
          <w:b/>
          <w:color w:val="FF0000"/>
          <w:sz w:val="28"/>
          <w:szCs w:val="28"/>
        </w:rPr>
      </w:pPr>
    </w:p>
    <w:p w:rsidR="009902BA" w:rsidRPr="00324476" w:rsidRDefault="00F74884" w:rsidP="00DB7F48">
      <w:pPr>
        <w:rPr>
          <w:rFonts w:asciiTheme="minorHAnsi" w:hAnsiTheme="minorHAnsi"/>
          <w:b/>
          <w:color w:val="FF0000"/>
          <w:sz w:val="28"/>
          <w:szCs w:val="28"/>
        </w:rPr>
      </w:pPr>
      <w:r>
        <w:rPr>
          <w:noProof/>
        </w:rPr>
        <w:drawing>
          <wp:inline distT="0" distB="0" distL="0" distR="0" wp14:anchorId="7221DD70" wp14:editId="53F6B582">
            <wp:extent cx="5760720" cy="383247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832479"/>
                    </a:xfrm>
                    <a:prstGeom prst="rect">
                      <a:avLst/>
                    </a:prstGeom>
                  </pic:spPr>
                </pic:pic>
              </a:graphicData>
            </a:graphic>
          </wp:inline>
        </w:drawing>
      </w:r>
    </w:p>
    <w:p w:rsidR="009902BA" w:rsidRPr="00324476" w:rsidRDefault="009902BA" w:rsidP="00DB7F48">
      <w:pPr>
        <w:rPr>
          <w:rFonts w:asciiTheme="minorHAnsi" w:hAnsiTheme="minorHAnsi"/>
          <w:b/>
          <w:color w:val="FF0000"/>
          <w:sz w:val="28"/>
          <w:szCs w:val="28"/>
        </w:rPr>
      </w:pPr>
    </w:p>
    <w:p w:rsidR="00DB7F48" w:rsidRPr="00324476" w:rsidRDefault="00DB7F48" w:rsidP="00CB420A">
      <w:pPr>
        <w:rPr>
          <w:rFonts w:asciiTheme="minorHAnsi" w:hAnsiTheme="minorHAnsi"/>
          <w:b/>
          <w:color w:val="FF0000"/>
          <w:sz w:val="28"/>
          <w:szCs w:val="28"/>
        </w:rPr>
      </w:pPr>
    </w:p>
    <w:tbl>
      <w:tblPr>
        <w:tblW w:w="9108" w:type="dxa"/>
        <w:tblCellSpacing w:w="15" w:type="dxa"/>
        <w:tblCellMar>
          <w:top w:w="75" w:type="dxa"/>
          <w:left w:w="75" w:type="dxa"/>
          <w:bottom w:w="75" w:type="dxa"/>
          <w:right w:w="75" w:type="dxa"/>
        </w:tblCellMar>
        <w:tblLook w:val="04A0" w:firstRow="1" w:lastRow="0" w:firstColumn="1" w:lastColumn="0" w:noHBand="0" w:noVBand="1"/>
      </w:tblPr>
      <w:tblGrid>
        <w:gridCol w:w="1023"/>
        <w:gridCol w:w="1008"/>
        <w:gridCol w:w="1008"/>
        <w:gridCol w:w="1009"/>
        <w:gridCol w:w="1009"/>
        <w:gridCol w:w="1009"/>
        <w:gridCol w:w="1009"/>
        <w:gridCol w:w="1009"/>
        <w:gridCol w:w="1024"/>
      </w:tblGrid>
      <w:tr w:rsidR="00324476" w:rsidRPr="00324476" w:rsidTr="008B6DAD">
        <w:trPr>
          <w:tblCellSpacing w:w="15" w:type="dxa"/>
        </w:trPr>
        <w:tc>
          <w:tcPr>
            <w:tcW w:w="0" w:type="auto"/>
            <w:vAlign w:val="center"/>
            <w:hideMark/>
          </w:tcPr>
          <w:p w:rsidR="00B66AB5" w:rsidRPr="00324476" w:rsidRDefault="00B66AB5" w:rsidP="00F7730B">
            <w:pPr>
              <w:pStyle w:val="Ingetavstnd"/>
              <w:rPr>
                <w:rFonts w:asciiTheme="minorHAnsi" w:hAnsiTheme="minorHAnsi"/>
                <w:color w:val="FF0000"/>
              </w:rPr>
            </w:pPr>
          </w:p>
          <w:p w:rsidR="00B66AB5" w:rsidRPr="00324476" w:rsidRDefault="00B66AB5" w:rsidP="00F7730B">
            <w:pPr>
              <w:pStyle w:val="Ingetavstnd"/>
              <w:rPr>
                <w:rFonts w:asciiTheme="minorHAnsi" w:hAnsiTheme="minorHAnsi"/>
                <w:color w:val="FF0000"/>
              </w:rPr>
            </w:pPr>
          </w:p>
          <w:p w:rsidR="00B66AB5" w:rsidRPr="00324476" w:rsidRDefault="00B66AB5" w:rsidP="00F7730B">
            <w:pPr>
              <w:pStyle w:val="Ingetavstnd"/>
              <w:rPr>
                <w:rFonts w:asciiTheme="minorHAnsi" w:hAnsiTheme="minorHAnsi"/>
                <w:b/>
                <w:color w:val="FF0000"/>
                <w:sz w:val="32"/>
                <w:szCs w:val="32"/>
              </w:rPr>
            </w:pPr>
          </w:p>
        </w:tc>
        <w:tc>
          <w:tcPr>
            <w:tcW w:w="0" w:type="auto"/>
            <w:vAlign w:val="center"/>
            <w:hideMark/>
          </w:tcPr>
          <w:p w:rsidR="00B66AB5" w:rsidRPr="00324476" w:rsidRDefault="00B66AB5" w:rsidP="00F7730B">
            <w:pPr>
              <w:pStyle w:val="Ingetavstnd"/>
              <w:rPr>
                <w:rFonts w:asciiTheme="minorHAnsi" w:hAnsiTheme="minorHAnsi"/>
                <w:color w:val="FF0000"/>
              </w:rPr>
            </w:pPr>
          </w:p>
        </w:tc>
        <w:tc>
          <w:tcPr>
            <w:tcW w:w="0" w:type="auto"/>
            <w:vAlign w:val="center"/>
            <w:hideMark/>
          </w:tcPr>
          <w:p w:rsidR="00B66AB5" w:rsidRPr="00324476" w:rsidRDefault="00B66AB5" w:rsidP="00F7730B">
            <w:pPr>
              <w:pStyle w:val="Ingetavstnd"/>
              <w:rPr>
                <w:rFonts w:asciiTheme="minorHAnsi" w:hAnsiTheme="minorHAnsi"/>
                <w:color w:val="FF0000"/>
              </w:rPr>
            </w:pPr>
          </w:p>
        </w:tc>
        <w:tc>
          <w:tcPr>
            <w:tcW w:w="0" w:type="auto"/>
            <w:vAlign w:val="center"/>
            <w:hideMark/>
          </w:tcPr>
          <w:p w:rsidR="00B66AB5" w:rsidRPr="00324476" w:rsidRDefault="00B66AB5" w:rsidP="00F7730B">
            <w:pPr>
              <w:pStyle w:val="Ingetavstnd"/>
              <w:rPr>
                <w:rFonts w:asciiTheme="minorHAnsi" w:hAnsiTheme="minorHAnsi"/>
                <w:color w:val="FF0000"/>
              </w:rPr>
            </w:pPr>
          </w:p>
        </w:tc>
        <w:tc>
          <w:tcPr>
            <w:tcW w:w="0" w:type="auto"/>
            <w:vAlign w:val="center"/>
            <w:hideMark/>
          </w:tcPr>
          <w:p w:rsidR="00B66AB5" w:rsidRPr="00324476" w:rsidRDefault="00B66AB5" w:rsidP="00F7730B">
            <w:pPr>
              <w:pStyle w:val="Ingetavstnd"/>
              <w:rPr>
                <w:rFonts w:asciiTheme="minorHAnsi" w:hAnsiTheme="minorHAnsi"/>
                <w:color w:val="FF0000"/>
              </w:rPr>
            </w:pPr>
          </w:p>
        </w:tc>
        <w:tc>
          <w:tcPr>
            <w:tcW w:w="0" w:type="auto"/>
            <w:vAlign w:val="center"/>
            <w:hideMark/>
          </w:tcPr>
          <w:p w:rsidR="00B66AB5" w:rsidRPr="00324476" w:rsidRDefault="00B66AB5" w:rsidP="00F7730B">
            <w:pPr>
              <w:pStyle w:val="Ingetavstnd"/>
              <w:rPr>
                <w:rFonts w:asciiTheme="minorHAnsi" w:hAnsiTheme="minorHAnsi"/>
                <w:color w:val="FF0000"/>
              </w:rPr>
            </w:pPr>
          </w:p>
        </w:tc>
        <w:tc>
          <w:tcPr>
            <w:tcW w:w="0" w:type="auto"/>
            <w:vAlign w:val="center"/>
            <w:hideMark/>
          </w:tcPr>
          <w:p w:rsidR="00B66AB5" w:rsidRPr="00324476" w:rsidRDefault="00B66AB5" w:rsidP="00F7730B">
            <w:pPr>
              <w:pStyle w:val="Ingetavstnd"/>
              <w:rPr>
                <w:rFonts w:asciiTheme="minorHAnsi" w:hAnsiTheme="minorHAnsi"/>
                <w:color w:val="FF0000"/>
              </w:rPr>
            </w:pPr>
          </w:p>
        </w:tc>
        <w:tc>
          <w:tcPr>
            <w:tcW w:w="0" w:type="auto"/>
            <w:vAlign w:val="center"/>
            <w:hideMark/>
          </w:tcPr>
          <w:p w:rsidR="00B66AB5" w:rsidRPr="00324476" w:rsidRDefault="00B66AB5" w:rsidP="00F7730B">
            <w:pPr>
              <w:pStyle w:val="Ingetavstnd"/>
              <w:rPr>
                <w:rFonts w:asciiTheme="minorHAnsi" w:hAnsiTheme="minorHAnsi"/>
                <w:color w:val="FF0000"/>
              </w:rPr>
            </w:pPr>
          </w:p>
        </w:tc>
        <w:tc>
          <w:tcPr>
            <w:tcW w:w="0" w:type="auto"/>
            <w:vAlign w:val="center"/>
            <w:hideMark/>
          </w:tcPr>
          <w:p w:rsidR="00B66AB5" w:rsidRPr="00324476" w:rsidRDefault="00B66AB5" w:rsidP="00F7730B">
            <w:pPr>
              <w:pStyle w:val="Ingetavstnd"/>
              <w:rPr>
                <w:rFonts w:asciiTheme="minorHAnsi" w:hAnsiTheme="minorHAnsi"/>
                <w:color w:val="FF0000"/>
              </w:rPr>
            </w:pPr>
          </w:p>
        </w:tc>
      </w:tr>
    </w:tbl>
    <w:p w:rsidR="008B6DAD" w:rsidRPr="00F3778B" w:rsidRDefault="008B6DAD" w:rsidP="00CB420A">
      <w:pPr>
        <w:tabs>
          <w:tab w:val="left" w:pos="2410"/>
          <w:tab w:val="left" w:pos="3402"/>
        </w:tabs>
        <w:ind w:right="-142"/>
        <w:rPr>
          <w:rFonts w:asciiTheme="minorHAnsi" w:hAnsiTheme="minorHAnsi"/>
          <w:b/>
        </w:rPr>
      </w:pPr>
      <w:r w:rsidRPr="00F3778B">
        <w:rPr>
          <w:rFonts w:asciiTheme="minorHAnsi" w:hAnsiTheme="minorHAnsi"/>
          <w:b/>
        </w:rPr>
        <w:t>Barn- och</w:t>
      </w:r>
    </w:p>
    <w:p w:rsidR="007D56A2" w:rsidRPr="00F3778B" w:rsidRDefault="008B6DAD" w:rsidP="008B6DAD">
      <w:pPr>
        <w:tabs>
          <w:tab w:val="left" w:pos="2410"/>
          <w:tab w:val="left" w:pos="3402"/>
        </w:tabs>
        <w:ind w:left="2200" w:right="-142" w:hanging="2200"/>
        <w:rPr>
          <w:rFonts w:asciiTheme="minorHAnsi" w:hAnsiTheme="minorHAnsi"/>
        </w:rPr>
      </w:pPr>
      <w:r w:rsidRPr="00F3778B">
        <w:rPr>
          <w:rFonts w:asciiTheme="minorHAnsi" w:hAnsiTheme="minorHAnsi"/>
          <w:b/>
        </w:rPr>
        <w:t>ungdomssektionen</w:t>
      </w:r>
      <w:r w:rsidR="007D56A2" w:rsidRPr="00F3778B">
        <w:rPr>
          <w:rFonts w:asciiTheme="minorHAnsi" w:hAnsiTheme="minorHAnsi"/>
        </w:rPr>
        <w:tab/>
        <w:t>U</w:t>
      </w:r>
      <w:r w:rsidR="00F3778B" w:rsidRPr="00F3778B">
        <w:rPr>
          <w:rFonts w:asciiTheme="minorHAnsi" w:hAnsiTheme="minorHAnsi"/>
        </w:rPr>
        <w:t>nder 2016</w:t>
      </w:r>
      <w:r w:rsidR="00CC08A5" w:rsidRPr="00F3778B">
        <w:rPr>
          <w:rFonts w:asciiTheme="minorHAnsi" w:hAnsiTheme="minorHAnsi"/>
        </w:rPr>
        <w:t xml:space="preserve"> spelade 16 åldersgrupper</w:t>
      </w:r>
      <w:r w:rsidR="00F3778B" w:rsidRPr="00F3778B">
        <w:rPr>
          <w:rFonts w:asciiTheme="minorHAnsi" w:hAnsiTheme="minorHAnsi"/>
        </w:rPr>
        <w:t xml:space="preserve"> (7 </w:t>
      </w:r>
      <w:proofErr w:type="spellStart"/>
      <w:r w:rsidR="00F3778B" w:rsidRPr="00F3778B">
        <w:rPr>
          <w:rFonts w:asciiTheme="minorHAnsi" w:hAnsiTheme="minorHAnsi"/>
        </w:rPr>
        <w:t>st</w:t>
      </w:r>
      <w:proofErr w:type="spellEnd"/>
      <w:r w:rsidR="00F3778B" w:rsidRPr="00F3778B">
        <w:rPr>
          <w:rFonts w:asciiTheme="minorHAnsi" w:hAnsiTheme="minorHAnsi"/>
        </w:rPr>
        <w:t xml:space="preserve"> flick- och 9</w:t>
      </w:r>
      <w:r w:rsidR="00CC08A5" w:rsidRPr="00F3778B">
        <w:rPr>
          <w:rFonts w:asciiTheme="minorHAnsi" w:hAnsiTheme="minorHAnsi"/>
        </w:rPr>
        <w:t xml:space="preserve"> </w:t>
      </w:r>
      <w:proofErr w:type="spellStart"/>
      <w:r w:rsidR="00CC08A5" w:rsidRPr="00F3778B">
        <w:rPr>
          <w:rFonts w:asciiTheme="minorHAnsi" w:hAnsiTheme="minorHAnsi"/>
        </w:rPr>
        <w:t>st</w:t>
      </w:r>
      <w:proofErr w:type="spellEnd"/>
      <w:r w:rsidR="007D56A2" w:rsidRPr="00F3778B">
        <w:rPr>
          <w:rFonts w:asciiTheme="minorHAnsi" w:hAnsiTheme="minorHAnsi"/>
        </w:rPr>
        <w:t xml:space="preserve"> pojk</w:t>
      </w:r>
      <w:r w:rsidRPr="00F3778B">
        <w:rPr>
          <w:rFonts w:asciiTheme="minorHAnsi" w:hAnsiTheme="minorHAnsi"/>
        </w:rPr>
        <w:t xml:space="preserve">lag) i </w:t>
      </w:r>
      <w:r w:rsidR="00CC08A5" w:rsidRPr="00F3778B">
        <w:rPr>
          <w:rFonts w:asciiTheme="minorHAnsi" w:hAnsiTheme="minorHAnsi"/>
        </w:rPr>
        <w:t xml:space="preserve">föreningen, varav flertalet spelade seriespel. </w:t>
      </w:r>
      <w:r w:rsidR="007D56A2" w:rsidRPr="00F3778B">
        <w:rPr>
          <w:rFonts w:asciiTheme="minorHAnsi" w:hAnsiTheme="minorHAnsi"/>
        </w:rPr>
        <w:t xml:space="preserve">Åldersgrupperna var F04, F05, F06, </w:t>
      </w:r>
      <w:r w:rsidR="00BA2300" w:rsidRPr="00F3778B">
        <w:rPr>
          <w:rFonts w:asciiTheme="minorHAnsi" w:hAnsiTheme="minorHAnsi"/>
        </w:rPr>
        <w:t>F07, F08, F09,</w:t>
      </w:r>
      <w:r w:rsidR="00F3778B" w:rsidRPr="00F3778B">
        <w:rPr>
          <w:rFonts w:asciiTheme="minorHAnsi" w:hAnsiTheme="minorHAnsi"/>
        </w:rPr>
        <w:t xml:space="preserve"> F10,</w:t>
      </w:r>
      <w:r w:rsidR="00BA2300" w:rsidRPr="00F3778B">
        <w:rPr>
          <w:rFonts w:asciiTheme="minorHAnsi" w:hAnsiTheme="minorHAnsi"/>
        </w:rPr>
        <w:t xml:space="preserve"> P02, P03, P04, P05, P06,</w:t>
      </w:r>
      <w:r w:rsidR="007D56A2" w:rsidRPr="00F3778B">
        <w:rPr>
          <w:rFonts w:asciiTheme="minorHAnsi" w:hAnsiTheme="minorHAnsi"/>
        </w:rPr>
        <w:t xml:space="preserve"> P07</w:t>
      </w:r>
      <w:r w:rsidR="00F3778B" w:rsidRPr="00F3778B">
        <w:rPr>
          <w:rFonts w:asciiTheme="minorHAnsi" w:hAnsiTheme="minorHAnsi"/>
        </w:rPr>
        <w:t xml:space="preserve">, P08, </w:t>
      </w:r>
      <w:r w:rsidR="00BA2300" w:rsidRPr="00F3778B">
        <w:rPr>
          <w:rFonts w:asciiTheme="minorHAnsi" w:hAnsiTheme="minorHAnsi"/>
        </w:rPr>
        <w:t>P09</w:t>
      </w:r>
      <w:r w:rsidR="00F3778B" w:rsidRPr="00F3778B">
        <w:rPr>
          <w:rFonts w:asciiTheme="minorHAnsi" w:hAnsiTheme="minorHAnsi"/>
        </w:rPr>
        <w:t xml:space="preserve"> och P10</w:t>
      </w:r>
      <w:r w:rsidR="007D56A2" w:rsidRPr="00F3778B">
        <w:rPr>
          <w:rFonts w:asciiTheme="minorHAnsi" w:hAnsiTheme="minorHAnsi"/>
        </w:rPr>
        <w:t>. Lagen har en positiv utveckling och sköts på ett utmärkt sätt av deras ledare. Lagen har god tillgång till</w:t>
      </w:r>
      <w:r w:rsidR="00CC08A5" w:rsidRPr="00F3778B">
        <w:rPr>
          <w:rFonts w:asciiTheme="minorHAnsi" w:hAnsiTheme="minorHAnsi"/>
        </w:rPr>
        <w:t xml:space="preserve"> ledare och många föräldrar </w:t>
      </w:r>
      <w:r w:rsidR="007D56A2" w:rsidRPr="00F3778B">
        <w:rPr>
          <w:rFonts w:asciiTheme="minorHAnsi" w:hAnsiTheme="minorHAnsi"/>
        </w:rPr>
        <w:t xml:space="preserve">hjälper ledarna kring lagen. Serielagen har haft totalt </w:t>
      </w:r>
      <w:r w:rsidR="005E3CCE" w:rsidRPr="00F3778B">
        <w:rPr>
          <w:rFonts w:asciiTheme="minorHAnsi" w:hAnsiTheme="minorHAnsi"/>
        </w:rPr>
        <w:t xml:space="preserve">över 50 ledare, </w:t>
      </w:r>
      <w:r w:rsidR="007D56A2" w:rsidRPr="00F3778B">
        <w:rPr>
          <w:rFonts w:asciiTheme="minorHAnsi" w:hAnsiTheme="minorHAnsi"/>
        </w:rPr>
        <w:lastRenderedPageBreak/>
        <w:t xml:space="preserve">varav </w:t>
      </w:r>
      <w:r w:rsidR="005E3CCE" w:rsidRPr="00F3778B">
        <w:rPr>
          <w:rFonts w:asciiTheme="minorHAnsi" w:hAnsiTheme="minorHAnsi"/>
        </w:rPr>
        <w:t>12</w:t>
      </w:r>
      <w:r w:rsidR="00CB420A" w:rsidRPr="00F3778B">
        <w:rPr>
          <w:rFonts w:asciiTheme="minorHAnsi" w:hAnsiTheme="minorHAnsi"/>
        </w:rPr>
        <w:t xml:space="preserve"> kvinnor var</w:t>
      </w:r>
      <w:r w:rsidR="005E3CCE" w:rsidRPr="00F3778B">
        <w:rPr>
          <w:rFonts w:asciiTheme="minorHAnsi" w:hAnsiTheme="minorHAnsi"/>
        </w:rPr>
        <w:t xml:space="preserve"> tränare/lagledare</w:t>
      </w:r>
      <w:r w:rsidR="00CB420A" w:rsidRPr="00F3778B">
        <w:rPr>
          <w:rFonts w:asciiTheme="minorHAnsi" w:hAnsiTheme="minorHAnsi"/>
        </w:rPr>
        <w:t xml:space="preserve">. </w:t>
      </w:r>
      <w:r w:rsidR="00F3778B" w:rsidRPr="00F3778B">
        <w:rPr>
          <w:rFonts w:asciiTheme="minorHAnsi" w:hAnsiTheme="minorHAnsi"/>
        </w:rPr>
        <w:t>Flera lag hade fina</w:t>
      </w:r>
      <w:r w:rsidR="007D56A2" w:rsidRPr="00F3778B">
        <w:rPr>
          <w:rFonts w:asciiTheme="minorHAnsi" w:hAnsiTheme="minorHAnsi"/>
        </w:rPr>
        <w:t xml:space="preserve"> framgångar i </w:t>
      </w:r>
      <w:r w:rsidR="00CC08A5" w:rsidRPr="00F3778B">
        <w:rPr>
          <w:rFonts w:asciiTheme="minorHAnsi" w:hAnsiTheme="minorHAnsi"/>
        </w:rPr>
        <w:t xml:space="preserve">cupspel </w:t>
      </w:r>
      <w:r w:rsidR="007D56A2" w:rsidRPr="00F3778B">
        <w:rPr>
          <w:rFonts w:asciiTheme="minorHAnsi" w:hAnsiTheme="minorHAnsi"/>
        </w:rPr>
        <w:t xml:space="preserve">vilket var glädjande. </w:t>
      </w:r>
    </w:p>
    <w:p w:rsidR="007D56A2" w:rsidRPr="00324476" w:rsidRDefault="007D56A2" w:rsidP="007D56A2">
      <w:pPr>
        <w:tabs>
          <w:tab w:val="left" w:pos="2410"/>
          <w:tab w:val="left" w:pos="3402"/>
        </w:tabs>
        <w:ind w:left="2200" w:right="-142" w:hanging="2200"/>
        <w:rPr>
          <w:rFonts w:asciiTheme="minorHAnsi" w:hAnsiTheme="minorHAnsi"/>
          <w:color w:val="FF0000"/>
        </w:rPr>
      </w:pPr>
    </w:p>
    <w:p w:rsidR="007D56A2" w:rsidRPr="001442A8" w:rsidRDefault="007D56A2" w:rsidP="007D56A2">
      <w:pPr>
        <w:tabs>
          <w:tab w:val="left" w:pos="2410"/>
          <w:tab w:val="left" w:pos="3402"/>
        </w:tabs>
        <w:ind w:left="2200" w:right="-142" w:hanging="2200"/>
        <w:rPr>
          <w:rFonts w:asciiTheme="minorHAnsi" w:hAnsiTheme="minorHAnsi"/>
        </w:rPr>
      </w:pPr>
      <w:r w:rsidRPr="00324476">
        <w:rPr>
          <w:rFonts w:asciiTheme="minorHAnsi" w:hAnsiTheme="minorHAnsi"/>
          <w:color w:val="FF0000"/>
        </w:rPr>
        <w:tab/>
      </w:r>
      <w:r w:rsidRPr="001442A8">
        <w:rPr>
          <w:rFonts w:asciiTheme="minorHAnsi" w:hAnsiTheme="minorHAnsi"/>
        </w:rPr>
        <w:t xml:space="preserve">Trängseln fortsätter att vara stor på </w:t>
      </w:r>
      <w:proofErr w:type="spellStart"/>
      <w:r w:rsidRPr="001442A8">
        <w:rPr>
          <w:rFonts w:asciiTheme="minorHAnsi" w:hAnsiTheme="minorHAnsi"/>
        </w:rPr>
        <w:t>Sidsjövallen</w:t>
      </w:r>
      <w:proofErr w:type="spellEnd"/>
      <w:r w:rsidRPr="001442A8">
        <w:rPr>
          <w:rFonts w:asciiTheme="minorHAnsi" w:hAnsiTheme="minorHAnsi"/>
        </w:rPr>
        <w:t xml:space="preserve"> och vi hade under hela året lag som tränade på Västhagen. Men den maximala belastningen består och för framtiden måste vi hitta en permanent lösning med ytterligare en fullstor plan i Sidsjöområdet, helst då en konstgräsplan. </w:t>
      </w:r>
    </w:p>
    <w:p w:rsidR="00CC08A5" w:rsidRPr="001442A8" w:rsidRDefault="00CC08A5" w:rsidP="007D56A2">
      <w:pPr>
        <w:tabs>
          <w:tab w:val="left" w:pos="2410"/>
          <w:tab w:val="left" w:pos="3402"/>
        </w:tabs>
        <w:ind w:left="2200" w:right="-142" w:hanging="2200"/>
        <w:rPr>
          <w:rFonts w:asciiTheme="minorHAnsi" w:hAnsiTheme="minorHAnsi"/>
        </w:rPr>
      </w:pPr>
    </w:p>
    <w:p w:rsidR="00232831" w:rsidRPr="00B347D4" w:rsidRDefault="00CC08A5" w:rsidP="007D56A2">
      <w:pPr>
        <w:tabs>
          <w:tab w:val="left" w:pos="2410"/>
          <w:tab w:val="left" w:pos="3402"/>
        </w:tabs>
        <w:ind w:left="2200" w:right="-142" w:hanging="2200"/>
        <w:rPr>
          <w:rFonts w:asciiTheme="minorHAnsi" w:hAnsiTheme="minorHAnsi"/>
        </w:rPr>
      </w:pPr>
      <w:r w:rsidRPr="001442A8">
        <w:rPr>
          <w:rFonts w:asciiTheme="minorHAnsi" w:hAnsiTheme="minorHAnsi"/>
        </w:rPr>
        <w:tab/>
      </w:r>
      <w:r w:rsidR="00B347D4" w:rsidRPr="00B347D4">
        <w:rPr>
          <w:rFonts w:asciiTheme="minorHAnsi" w:hAnsiTheme="minorHAnsi"/>
        </w:rPr>
        <w:t>Annars präglades sektionsarbetet med att upprätta nya rutiner för olika processer, t.ex. träningstider och utrustning. Vi har också arbetat aktivt med att utbilda tränarna enligt Svenska fotbollsförbundets tränarutbildningsplan.</w:t>
      </w:r>
    </w:p>
    <w:p w:rsidR="00B347D4" w:rsidRDefault="00B347D4" w:rsidP="007D56A2">
      <w:pPr>
        <w:tabs>
          <w:tab w:val="left" w:pos="2410"/>
          <w:tab w:val="left" w:pos="3402"/>
        </w:tabs>
        <w:ind w:left="2200" w:right="-142" w:hanging="2200"/>
        <w:rPr>
          <w:rFonts w:asciiTheme="minorHAnsi" w:hAnsiTheme="minorHAnsi"/>
          <w:color w:val="FF0000"/>
        </w:rPr>
      </w:pPr>
    </w:p>
    <w:p w:rsidR="00232831" w:rsidRPr="00232831" w:rsidRDefault="00232831" w:rsidP="007D56A2">
      <w:pPr>
        <w:tabs>
          <w:tab w:val="left" w:pos="2410"/>
          <w:tab w:val="left" w:pos="3402"/>
        </w:tabs>
        <w:ind w:left="2200" w:right="-142" w:hanging="2200"/>
        <w:rPr>
          <w:rFonts w:asciiTheme="minorHAnsi" w:hAnsiTheme="minorHAnsi"/>
        </w:rPr>
      </w:pPr>
      <w:r>
        <w:rPr>
          <w:rFonts w:asciiTheme="minorHAnsi" w:hAnsiTheme="minorHAnsi"/>
          <w:color w:val="FF0000"/>
        </w:rPr>
        <w:tab/>
      </w:r>
      <w:r>
        <w:rPr>
          <w:rFonts w:asciiTheme="minorHAnsi" w:hAnsiTheme="minorHAnsi"/>
        </w:rPr>
        <w:t xml:space="preserve">Ett förväntansdokument som beskriver klubbens ambition och vad som väntas av föräldrar och spelare inom barn-och ungdom har klubbats igenom. </w:t>
      </w:r>
      <w:r w:rsidR="001442A8">
        <w:rPr>
          <w:rFonts w:asciiTheme="minorHAnsi" w:hAnsiTheme="minorHAnsi"/>
        </w:rPr>
        <w:t>Publicerats</w:t>
      </w:r>
      <w:r>
        <w:rPr>
          <w:rFonts w:asciiTheme="minorHAnsi" w:hAnsiTheme="minorHAnsi"/>
        </w:rPr>
        <w:t xml:space="preserve"> på klubbens hemsida.</w:t>
      </w:r>
    </w:p>
    <w:p w:rsidR="007D56A2" w:rsidRPr="001442A8" w:rsidRDefault="00CC08A5" w:rsidP="00CB420A">
      <w:pPr>
        <w:tabs>
          <w:tab w:val="left" w:pos="2410"/>
          <w:tab w:val="left" w:pos="3402"/>
        </w:tabs>
        <w:ind w:left="2200" w:right="-142" w:hanging="2200"/>
        <w:rPr>
          <w:rFonts w:asciiTheme="minorHAnsi" w:hAnsiTheme="minorHAnsi"/>
        </w:rPr>
      </w:pPr>
      <w:r w:rsidRPr="001442A8">
        <w:rPr>
          <w:rFonts w:asciiTheme="minorHAnsi" w:hAnsiTheme="minorHAnsi"/>
        </w:rPr>
        <w:tab/>
      </w:r>
    </w:p>
    <w:tbl>
      <w:tblPr>
        <w:tblW w:w="0" w:type="auto"/>
        <w:tblCellSpacing w:w="0" w:type="dxa"/>
        <w:tblLook w:val="04A0" w:firstRow="1" w:lastRow="0" w:firstColumn="1" w:lastColumn="0" w:noHBand="0" w:noVBand="1"/>
      </w:tblPr>
      <w:tblGrid>
        <w:gridCol w:w="2587"/>
        <w:gridCol w:w="450"/>
        <w:gridCol w:w="380"/>
        <w:gridCol w:w="426"/>
        <w:gridCol w:w="425"/>
        <w:gridCol w:w="709"/>
        <w:gridCol w:w="36"/>
        <w:gridCol w:w="36"/>
        <w:gridCol w:w="36"/>
        <w:gridCol w:w="36"/>
        <w:gridCol w:w="36"/>
        <w:gridCol w:w="36"/>
        <w:gridCol w:w="36"/>
        <w:gridCol w:w="36"/>
        <w:gridCol w:w="36"/>
        <w:gridCol w:w="36"/>
        <w:gridCol w:w="36"/>
        <w:gridCol w:w="36"/>
        <w:gridCol w:w="36"/>
        <w:gridCol w:w="36"/>
        <w:gridCol w:w="36"/>
        <w:gridCol w:w="36"/>
      </w:tblGrid>
      <w:tr w:rsidR="001442A8" w:rsidRPr="001442A8" w:rsidTr="007D56A2">
        <w:trPr>
          <w:tblCellSpacing w:w="0" w:type="dxa"/>
        </w:trPr>
        <w:tc>
          <w:tcPr>
            <w:tcW w:w="2587" w:type="dxa"/>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450" w:type="dxa"/>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380" w:type="dxa"/>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426" w:type="dxa"/>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425" w:type="dxa"/>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709" w:type="dxa"/>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c>
          <w:tcPr>
            <w:tcW w:w="0" w:type="auto"/>
            <w:tcMar>
              <w:top w:w="15" w:type="dxa"/>
              <w:left w:w="15" w:type="dxa"/>
              <w:bottom w:w="15" w:type="dxa"/>
              <w:right w:w="15" w:type="dxa"/>
            </w:tcMar>
            <w:vAlign w:val="center"/>
            <w:hideMark/>
          </w:tcPr>
          <w:p w:rsidR="007D56A2" w:rsidRPr="001442A8" w:rsidRDefault="007D56A2">
            <w:pPr>
              <w:spacing w:after="200" w:line="276" w:lineRule="auto"/>
              <w:rPr>
                <w:rFonts w:asciiTheme="minorHAnsi" w:eastAsia="Calibri" w:hAnsiTheme="minorHAnsi"/>
                <w:sz w:val="22"/>
                <w:szCs w:val="22"/>
                <w:lang w:eastAsia="en-US"/>
              </w:rPr>
            </w:pPr>
          </w:p>
        </w:tc>
      </w:tr>
    </w:tbl>
    <w:p w:rsidR="007D56A2" w:rsidRPr="001442A8" w:rsidRDefault="007D56A2" w:rsidP="007D56A2">
      <w:pPr>
        <w:tabs>
          <w:tab w:val="left" w:pos="1900"/>
          <w:tab w:val="left" w:pos="2410"/>
          <w:tab w:val="left" w:pos="3402"/>
        </w:tabs>
        <w:ind w:left="2200" w:right="-142" w:hanging="2200"/>
        <w:rPr>
          <w:rFonts w:asciiTheme="minorHAnsi" w:hAnsiTheme="minorHAnsi"/>
        </w:rPr>
      </w:pPr>
      <w:r w:rsidRPr="001442A8">
        <w:rPr>
          <w:rFonts w:asciiTheme="minorHAnsi" w:hAnsiTheme="minorHAnsi"/>
          <w:b/>
        </w:rPr>
        <w:t>Ny åldersgrupp</w:t>
      </w:r>
      <w:r w:rsidRPr="001442A8">
        <w:rPr>
          <w:rFonts w:asciiTheme="minorHAnsi" w:hAnsiTheme="minorHAnsi"/>
          <w:b/>
        </w:rPr>
        <w:tab/>
      </w:r>
      <w:r w:rsidRPr="001442A8">
        <w:rPr>
          <w:rFonts w:asciiTheme="minorHAnsi" w:hAnsiTheme="minorHAnsi"/>
          <w:b/>
        </w:rPr>
        <w:tab/>
      </w:r>
      <w:r w:rsidRPr="001442A8">
        <w:rPr>
          <w:rFonts w:asciiTheme="minorHAnsi" w:hAnsiTheme="minorHAnsi"/>
        </w:rPr>
        <w:t xml:space="preserve">Tillströmningen av unga spelare har fortsatt och totalt deltog ca </w:t>
      </w:r>
      <w:r w:rsidR="001442A8" w:rsidRPr="001442A8">
        <w:rPr>
          <w:rFonts w:asciiTheme="minorHAnsi" w:hAnsiTheme="minorHAnsi"/>
        </w:rPr>
        <w:t>55 flickor och pojkar födda 10</w:t>
      </w:r>
      <w:r w:rsidR="009838E5" w:rsidRPr="001442A8">
        <w:rPr>
          <w:rFonts w:asciiTheme="minorHAnsi" w:hAnsiTheme="minorHAnsi"/>
        </w:rPr>
        <w:t xml:space="preserve"> i </w:t>
      </w:r>
      <w:r w:rsidRPr="001442A8">
        <w:rPr>
          <w:rFonts w:asciiTheme="minorHAnsi" w:hAnsiTheme="minorHAnsi"/>
        </w:rPr>
        <w:t xml:space="preserve">verksamheten. </w:t>
      </w:r>
      <w:r w:rsidR="009838E5" w:rsidRPr="001442A8">
        <w:rPr>
          <w:rFonts w:asciiTheme="minorHAnsi" w:hAnsiTheme="minorHAnsi"/>
        </w:rPr>
        <w:t>Ingrid</w:t>
      </w:r>
      <w:r w:rsidR="00CC4850" w:rsidRPr="001442A8">
        <w:rPr>
          <w:rFonts w:asciiTheme="minorHAnsi" w:hAnsiTheme="minorHAnsi"/>
        </w:rPr>
        <w:t xml:space="preserve"> Andersson</w:t>
      </w:r>
      <w:r w:rsidR="009838E5" w:rsidRPr="001442A8">
        <w:rPr>
          <w:rFonts w:asciiTheme="minorHAnsi" w:hAnsiTheme="minorHAnsi"/>
        </w:rPr>
        <w:t xml:space="preserve"> startade att träna dessa barn men</w:t>
      </w:r>
      <w:r w:rsidRPr="001442A8">
        <w:rPr>
          <w:rFonts w:asciiTheme="minorHAnsi" w:hAnsiTheme="minorHAnsi"/>
        </w:rPr>
        <w:t xml:space="preserve"> värva</w:t>
      </w:r>
      <w:r w:rsidR="009838E5" w:rsidRPr="001442A8">
        <w:rPr>
          <w:rFonts w:asciiTheme="minorHAnsi" w:hAnsiTheme="minorHAnsi"/>
        </w:rPr>
        <w:t>de</w:t>
      </w:r>
      <w:r w:rsidRPr="001442A8">
        <w:rPr>
          <w:rFonts w:asciiTheme="minorHAnsi" w:hAnsiTheme="minorHAnsi"/>
        </w:rPr>
        <w:t xml:space="preserve"> nya ledare</w:t>
      </w:r>
      <w:r w:rsidR="009838E5" w:rsidRPr="001442A8">
        <w:rPr>
          <w:rFonts w:asciiTheme="minorHAnsi" w:hAnsiTheme="minorHAnsi"/>
        </w:rPr>
        <w:t xml:space="preserve"> genom föräldrarna</w:t>
      </w:r>
      <w:r w:rsidRPr="001442A8">
        <w:rPr>
          <w:rFonts w:asciiTheme="minorHAnsi" w:hAnsiTheme="minorHAnsi"/>
        </w:rPr>
        <w:t xml:space="preserve"> </w:t>
      </w:r>
      <w:r w:rsidR="009838E5" w:rsidRPr="001442A8">
        <w:rPr>
          <w:rFonts w:asciiTheme="minorHAnsi" w:hAnsiTheme="minorHAnsi"/>
        </w:rPr>
        <w:t xml:space="preserve">under året. </w:t>
      </w:r>
    </w:p>
    <w:p w:rsidR="007D56A2" w:rsidRPr="004602D0" w:rsidRDefault="007D56A2" w:rsidP="007D56A2">
      <w:pPr>
        <w:tabs>
          <w:tab w:val="left" w:pos="2410"/>
          <w:tab w:val="left" w:pos="3402"/>
        </w:tabs>
        <w:ind w:left="2200" w:right="-142" w:hanging="2200"/>
        <w:rPr>
          <w:rFonts w:asciiTheme="minorHAnsi" w:hAnsiTheme="minorHAnsi"/>
        </w:rPr>
      </w:pPr>
      <w:r w:rsidRPr="004602D0">
        <w:rPr>
          <w:rFonts w:asciiTheme="minorHAnsi" w:hAnsiTheme="minorHAnsi"/>
        </w:rPr>
        <w:tab/>
      </w:r>
    </w:p>
    <w:p w:rsidR="008F203A" w:rsidRPr="00B347D4" w:rsidRDefault="00CD13A9" w:rsidP="008F203A">
      <w:pPr>
        <w:ind w:left="2200" w:right="-142" w:hanging="2200"/>
        <w:rPr>
          <w:rFonts w:asciiTheme="minorHAnsi" w:hAnsiTheme="minorHAnsi"/>
        </w:rPr>
      </w:pPr>
      <w:r w:rsidRPr="004602D0">
        <w:rPr>
          <w:rFonts w:asciiTheme="minorHAnsi" w:hAnsiTheme="minorHAnsi"/>
          <w:b/>
        </w:rPr>
        <w:t>Fotboll</w:t>
      </w:r>
      <w:r w:rsidR="007D56A2" w:rsidRPr="004602D0">
        <w:rPr>
          <w:rFonts w:asciiTheme="minorHAnsi" w:hAnsiTheme="minorHAnsi"/>
          <w:b/>
        </w:rPr>
        <w:t>skolan</w:t>
      </w:r>
      <w:r w:rsidR="007D56A2" w:rsidRPr="004602D0">
        <w:rPr>
          <w:rFonts w:asciiTheme="minorHAnsi" w:hAnsiTheme="minorHAnsi"/>
        </w:rPr>
        <w:t xml:space="preserve"> </w:t>
      </w:r>
      <w:r w:rsidR="00BA2300" w:rsidRPr="004602D0">
        <w:rPr>
          <w:rFonts w:asciiTheme="minorHAnsi" w:hAnsiTheme="minorHAnsi"/>
        </w:rPr>
        <w:tab/>
      </w:r>
      <w:proofErr w:type="spellStart"/>
      <w:r w:rsidRPr="004602D0">
        <w:rPr>
          <w:rFonts w:asciiTheme="minorHAnsi" w:hAnsiTheme="minorHAnsi"/>
        </w:rPr>
        <w:t>Fotboll</w:t>
      </w:r>
      <w:r w:rsidR="009838E5" w:rsidRPr="004602D0">
        <w:rPr>
          <w:rFonts w:asciiTheme="minorHAnsi" w:hAnsiTheme="minorHAnsi"/>
        </w:rPr>
        <w:t>skolan</w:t>
      </w:r>
      <w:proofErr w:type="spellEnd"/>
      <w:r w:rsidR="009838E5" w:rsidRPr="004602D0">
        <w:rPr>
          <w:rFonts w:asciiTheme="minorHAnsi" w:hAnsiTheme="minorHAnsi"/>
        </w:rPr>
        <w:t xml:space="preserve"> </w:t>
      </w:r>
      <w:r w:rsidR="008F203A" w:rsidRPr="004602D0">
        <w:rPr>
          <w:rFonts w:ascii="Calibri" w:hAnsi="Calibri"/>
        </w:rPr>
        <w:t xml:space="preserve">genomfördes midsommarveckan på dagtid för artonde året i rad med </w:t>
      </w:r>
      <w:r w:rsidR="008F203A" w:rsidRPr="00B347D4">
        <w:rPr>
          <w:rFonts w:ascii="Calibri" w:hAnsi="Calibri"/>
        </w:rPr>
        <w:t xml:space="preserve">90 deltagare och 20 ledare. Som vanligt var det i första hand gymnasieungdomar </w:t>
      </w:r>
      <w:r w:rsidR="005355D6" w:rsidRPr="00B347D4">
        <w:rPr>
          <w:rFonts w:ascii="Calibri" w:hAnsi="Calibri"/>
        </w:rPr>
        <w:t xml:space="preserve">som var ledare </w:t>
      </w:r>
      <w:r w:rsidR="008F203A" w:rsidRPr="00B347D4">
        <w:rPr>
          <w:rFonts w:ascii="Calibri" w:hAnsi="Calibri"/>
        </w:rPr>
        <w:t>och många hade i år invandarbakgrund vilket uppskattades av både barn och föräldrar. Även i år hade vi samarbete med Sundsvalls Monte</w:t>
      </w:r>
      <w:r w:rsidR="00CC4850" w:rsidRPr="00B347D4">
        <w:rPr>
          <w:rFonts w:ascii="Calibri" w:hAnsi="Calibri"/>
        </w:rPr>
        <w:t>ssori</w:t>
      </w:r>
      <w:r w:rsidR="008F203A" w:rsidRPr="00B347D4">
        <w:rPr>
          <w:rFonts w:ascii="Calibri" w:hAnsi="Calibri"/>
        </w:rPr>
        <w:t xml:space="preserve">skola om luncher, vilket har varit mycket positivt. </w:t>
      </w:r>
      <w:r w:rsidR="005355D6" w:rsidRPr="00B347D4">
        <w:rPr>
          <w:rFonts w:ascii="Calibri" w:hAnsi="Calibri"/>
        </w:rPr>
        <w:t xml:space="preserve">I år var det </w:t>
      </w:r>
      <w:r w:rsidR="008F203A" w:rsidRPr="00B347D4">
        <w:rPr>
          <w:rFonts w:ascii="Calibri" w:hAnsi="Calibri"/>
        </w:rPr>
        <w:t>ett nytt team som ansvarade för fotbollsskolan och genom det kom det också fram nya idéer om organisering och innehåll i fotbollskolan.</w:t>
      </w:r>
    </w:p>
    <w:p w:rsidR="00DB7F48" w:rsidRPr="00324476" w:rsidRDefault="00DB7F48" w:rsidP="00BA2300">
      <w:pPr>
        <w:ind w:right="-142"/>
        <w:rPr>
          <w:rFonts w:asciiTheme="minorHAnsi" w:hAnsiTheme="minorHAnsi"/>
          <w:b/>
          <w:color w:val="FF0000"/>
        </w:rPr>
      </w:pPr>
    </w:p>
    <w:p w:rsidR="00EE7209" w:rsidRPr="001442A8" w:rsidRDefault="00DB7F48" w:rsidP="008B6DAD">
      <w:pPr>
        <w:ind w:left="2200" w:hanging="2200"/>
        <w:rPr>
          <w:rFonts w:asciiTheme="minorHAnsi" w:hAnsiTheme="minorHAnsi"/>
        </w:rPr>
      </w:pPr>
      <w:r w:rsidRPr="001442A8">
        <w:rPr>
          <w:rFonts w:asciiTheme="minorHAnsi" w:hAnsiTheme="minorHAnsi"/>
          <w:b/>
        </w:rPr>
        <w:t>P35</w:t>
      </w:r>
      <w:r w:rsidRPr="001442A8">
        <w:rPr>
          <w:rFonts w:asciiTheme="minorHAnsi" w:hAnsiTheme="minorHAnsi"/>
          <w:b/>
        </w:rPr>
        <w:tab/>
      </w:r>
      <w:r w:rsidR="007644D1" w:rsidRPr="001442A8">
        <w:rPr>
          <w:rFonts w:asciiTheme="minorHAnsi" w:hAnsiTheme="minorHAnsi"/>
        </w:rPr>
        <w:t xml:space="preserve">Veteranlaget lever </w:t>
      </w:r>
      <w:r w:rsidR="000F55F9" w:rsidRPr="001442A8">
        <w:rPr>
          <w:rFonts w:asciiTheme="minorHAnsi" w:hAnsiTheme="minorHAnsi"/>
        </w:rPr>
        <w:t>ännu sedan starten 1992</w:t>
      </w:r>
      <w:r w:rsidR="007644D1" w:rsidRPr="001442A8">
        <w:rPr>
          <w:rFonts w:asciiTheme="minorHAnsi" w:hAnsiTheme="minorHAnsi"/>
        </w:rPr>
        <w:t xml:space="preserve">. </w:t>
      </w:r>
      <w:r w:rsidR="000F55F9" w:rsidRPr="001442A8">
        <w:rPr>
          <w:rFonts w:asciiTheme="minorHAnsi" w:hAnsiTheme="minorHAnsi"/>
        </w:rPr>
        <w:t xml:space="preserve">Några som var med vid starten håller fortfarande på. Laget tränar regelbundet både sommar </w:t>
      </w:r>
      <w:r w:rsidR="007644D1" w:rsidRPr="001442A8">
        <w:rPr>
          <w:rFonts w:asciiTheme="minorHAnsi" w:hAnsiTheme="minorHAnsi"/>
        </w:rPr>
        <w:t>och vinter. </w:t>
      </w:r>
    </w:p>
    <w:sectPr w:rsidR="00EE7209" w:rsidRPr="001442A8" w:rsidSect="00CB12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4F" w:rsidRDefault="009A354F" w:rsidP="00DF63E1">
      <w:r>
        <w:separator/>
      </w:r>
    </w:p>
  </w:endnote>
  <w:endnote w:type="continuationSeparator" w:id="0">
    <w:p w:rsidR="009A354F" w:rsidRDefault="009A354F" w:rsidP="00DF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4F" w:rsidRDefault="009A354F" w:rsidP="00DF63E1">
      <w:r>
        <w:separator/>
      </w:r>
    </w:p>
  </w:footnote>
  <w:footnote w:type="continuationSeparator" w:id="0">
    <w:p w:rsidR="009A354F" w:rsidRDefault="009A354F" w:rsidP="00DF6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738"/>
    <w:multiLevelType w:val="multilevel"/>
    <w:tmpl w:val="E06C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65E4B"/>
    <w:multiLevelType w:val="hybridMultilevel"/>
    <w:tmpl w:val="A712D300"/>
    <w:lvl w:ilvl="0" w:tplc="164253DC">
      <w:start w:val="1"/>
      <w:numFmt w:val="upperLetter"/>
      <w:lvlText w:val="%1-"/>
      <w:lvlJc w:val="left"/>
      <w:pPr>
        <w:ind w:left="1665" w:hanging="1305"/>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AF7683E"/>
    <w:multiLevelType w:val="hybridMultilevel"/>
    <w:tmpl w:val="88B02CCC"/>
    <w:lvl w:ilvl="0" w:tplc="B178FFD8">
      <w:start w:val="1"/>
      <w:numFmt w:val="upperLetter"/>
      <w:lvlText w:val="%1-"/>
      <w:lvlJc w:val="left"/>
      <w:pPr>
        <w:ind w:left="1665" w:hanging="1305"/>
      </w:pPr>
      <w:rPr>
        <w:rFonts w:asciiTheme="minorHAnsi" w:hAnsiTheme="minorHAnsi"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48"/>
    <w:rsid w:val="000B5800"/>
    <w:rsid w:val="000F319D"/>
    <w:rsid w:val="000F55F9"/>
    <w:rsid w:val="001442A8"/>
    <w:rsid w:val="00167060"/>
    <w:rsid w:val="0018040C"/>
    <w:rsid w:val="00197336"/>
    <w:rsid w:val="00197586"/>
    <w:rsid w:val="001A6358"/>
    <w:rsid w:val="001B4519"/>
    <w:rsid w:val="001E4416"/>
    <w:rsid w:val="00232831"/>
    <w:rsid w:val="00287E00"/>
    <w:rsid w:val="002904A3"/>
    <w:rsid w:val="002E0984"/>
    <w:rsid w:val="00310871"/>
    <w:rsid w:val="00324476"/>
    <w:rsid w:val="003710C1"/>
    <w:rsid w:val="003E134E"/>
    <w:rsid w:val="003E30C9"/>
    <w:rsid w:val="00426F9E"/>
    <w:rsid w:val="004602D0"/>
    <w:rsid w:val="004E1430"/>
    <w:rsid w:val="004E2356"/>
    <w:rsid w:val="004F10E7"/>
    <w:rsid w:val="00506C65"/>
    <w:rsid w:val="005355D6"/>
    <w:rsid w:val="00552940"/>
    <w:rsid w:val="00567F3C"/>
    <w:rsid w:val="00583C21"/>
    <w:rsid w:val="00585D51"/>
    <w:rsid w:val="00590DF5"/>
    <w:rsid w:val="00591948"/>
    <w:rsid w:val="005E3CCE"/>
    <w:rsid w:val="00612ACB"/>
    <w:rsid w:val="00624B79"/>
    <w:rsid w:val="00683FE6"/>
    <w:rsid w:val="006A5A14"/>
    <w:rsid w:val="006C3915"/>
    <w:rsid w:val="006C5486"/>
    <w:rsid w:val="006C5C65"/>
    <w:rsid w:val="00700AEA"/>
    <w:rsid w:val="00762F11"/>
    <w:rsid w:val="007644D1"/>
    <w:rsid w:val="007A0C5F"/>
    <w:rsid w:val="007D56A2"/>
    <w:rsid w:val="007E496B"/>
    <w:rsid w:val="00834DF2"/>
    <w:rsid w:val="00834E63"/>
    <w:rsid w:val="00866D42"/>
    <w:rsid w:val="008846A6"/>
    <w:rsid w:val="00897DE8"/>
    <w:rsid w:val="008B6DAD"/>
    <w:rsid w:val="008E1C7D"/>
    <w:rsid w:val="008F1F61"/>
    <w:rsid w:val="008F203A"/>
    <w:rsid w:val="009838E5"/>
    <w:rsid w:val="009902BA"/>
    <w:rsid w:val="009A354F"/>
    <w:rsid w:val="009E27DC"/>
    <w:rsid w:val="009E6C5F"/>
    <w:rsid w:val="009F73C8"/>
    <w:rsid w:val="00A12E04"/>
    <w:rsid w:val="00A53E03"/>
    <w:rsid w:val="00AA2784"/>
    <w:rsid w:val="00AB09AE"/>
    <w:rsid w:val="00AE1E20"/>
    <w:rsid w:val="00B143AC"/>
    <w:rsid w:val="00B16BCB"/>
    <w:rsid w:val="00B347D4"/>
    <w:rsid w:val="00B66AB5"/>
    <w:rsid w:val="00B829D0"/>
    <w:rsid w:val="00B92AB7"/>
    <w:rsid w:val="00BA2300"/>
    <w:rsid w:val="00BC58B1"/>
    <w:rsid w:val="00BD1D8B"/>
    <w:rsid w:val="00BE41A9"/>
    <w:rsid w:val="00BE7CE2"/>
    <w:rsid w:val="00BF0B51"/>
    <w:rsid w:val="00BF690D"/>
    <w:rsid w:val="00C0231A"/>
    <w:rsid w:val="00C079FA"/>
    <w:rsid w:val="00C936F9"/>
    <w:rsid w:val="00CB127F"/>
    <w:rsid w:val="00CB420A"/>
    <w:rsid w:val="00CC08A5"/>
    <w:rsid w:val="00CC4850"/>
    <w:rsid w:val="00CD13A9"/>
    <w:rsid w:val="00CD6D7E"/>
    <w:rsid w:val="00D043D8"/>
    <w:rsid w:val="00D70A41"/>
    <w:rsid w:val="00DB7F48"/>
    <w:rsid w:val="00DC1E34"/>
    <w:rsid w:val="00DD4784"/>
    <w:rsid w:val="00DF63E1"/>
    <w:rsid w:val="00E324A3"/>
    <w:rsid w:val="00E87345"/>
    <w:rsid w:val="00EB493F"/>
    <w:rsid w:val="00EE7209"/>
    <w:rsid w:val="00F3778B"/>
    <w:rsid w:val="00F74884"/>
    <w:rsid w:val="00F77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48"/>
    <w:rPr>
      <w:rFonts w:ascii="Times New Roman" w:eastAsia="Times New Roman" w:hAnsi="Times New Roman"/>
      <w:sz w:val="24"/>
      <w:szCs w:val="24"/>
    </w:rPr>
  </w:style>
  <w:style w:type="paragraph" w:styleId="Rubrik1">
    <w:name w:val="heading 1"/>
    <w:basedOn w:val="Normal"/>
    <w:next w:val="Normal"/>
    <w:link w:val="Rubrik1Char"/>
    <w:uiPriority w:val="9"/>
    <w:qFormat/>
    <w:rsid w:val="00DB7F48"/>
    <w:pPr>
      <w:keepNext/>
      <w:spacing w:before="240" w:after="60"/>
      <w:outlineLvl w:val="0"/>
    </w:pPr>
    <w:rPr>
      <w:rFonts w:ascii="Cambria" w:hAnsi="Cambria"/>
      <w:b/>
      <w:bCs/>
      <w:kern w:val="32"/>
      <w:sz w:val="32"/>
      <w:szCs w:val="32"/>
      <w:lang w:val="x-none"/>
    </w:rPr>
  </w:style>
  <w:style w:type="paragraph" w:styleId="Rubrik2">
    <w:name w:val="heading 2"/>
    <w:basedOn w:val="Normal"/>
    <w:next w:val="Normal"/>
    <w:link w:val="Rubrik2Char"/>
    <w:qFormat/>
    <w:rsid w:val="00DB7F48"/>
    <w:pPr>
      <w:keepNext/>
      <w:spacing w:before="240" w:after="60"/>
      <w:outlineLvl w:val="1"/>
    </w:pPr>
    <w:rPr>
      <w:rFonts w:ascii="Arial" w:hAnsi="Arial"/>
      <w:b/>
      <w:bCs/>
      <w:i/>
      <w:iCs/>
      <w:sz w:val="28"/>
      <w:szCs w:val="28"/>
      <w:lang w:val="x-none"/>
    </w:rPr>
  </w:style>
  <w:style w:type="paragraph" w:styleId="Rubrik6">
    <w:name w:val="heading 6"/>
    <w:basedOn w:val="Normal"/>
    <w:next w:val="Normal"/>
    <w:link w:val="Rubrik6Char"/>
    <w:uiPriority w:val="9"/>
    <w:semiHidden/>
    <w:unhideWhenUsed/>
    <w:qFormat/>
    <w:rsid w:val="00897DE8"/>
    <w:pPr>
      <w:keepNext/>
      <w:keepLines/>
      <w:spacing w:before="200"/>
      <w:outlineLvl w:val="5"/>
    </w:pPr>
    <w:rPr>
      <w:rFonts w:ascii="Cambria" w:hAnsi="Cambria"/>
      <w:i/>
      <w:iCs/>
      <w:color w:val="243F60"/>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B7F48"/>
    <w:rPr>
      <w:rFonts w:ascii="Cambria" w:eastAsia="Times New Roman" w:hAnsi="Cambria" w:cs="Times New Roman"/>
      <w:b/>
      <w:bCs/>
      <w:kern w:val="32"/>
      <w:sz w:val="32"/>
      <w:szCs w:val="32"/>
      <w:lang w:eastAsia="sv-SE"/>
    </w:rPr>
  </w:style>
  <w:style w:type="character" w:customStyle="1" w:styleId="Rubrik2Char">
    <w:name w:val="Rubrik 2 Char"/>
    <w:link w:val="Rubrik2"/>
    <w:rsid w:val="00DB7F48"/>
    <w:rPr>
      <w:rFonts w:ascii="Arial" w:eastAsia="Times New Roman" w:hAnsi="Arial" w:cs="Arial"/>
      <w:b/>
      <w:bCs/>
      <w:i/>
      <w:iCs/>
      <w:sz w:val="28"/>
      <w:szCs w:val="28"/>
      <w:lang w:eastAsia="sv-SE"/>
    </w:rPr>
  </w:style>
  <w:style w:type="paragraph" w:styleId="Indragetstycke">
    <w:name w:val="Block Text"/>
    <w:basedOn w:val="Normal"/>
    <w:rsid w:val="00DB7F48"/>
    <w:pPr>
      <w:tabs>
        <w:tab w:val="left" w:pos="2410"/>
      </w:tabs>
      <w:ind w:left="2410" w:right="-142" w:hanging="1843"/>
    </w:pPr>
    <w:rPr>
      <w:szCs w:val="20"/>
    </w:rPr>
  </w:style>
  <w:style w:type="character" w:styleId="Hyperlnk">
    <w:name w:val="Hyperlink"/>
    <w:uiPriority w:val="99"/>
    <w:rsid w:val="00DB7F48"/>
    <w:rPr>
      <w:strike w:val="0"/>
      <w:dstrike w:val="0"/>
      <w:color w:val="A78411"/>
      <w:u w:val="none"/>
      <w:effect w:val="none"/>
    </w:rPr>
  </w:style>
  <w:style w:type="character" w:styleId="Stark">
    <w:name w:val="Strong"/>
    <w:uiPriority w:val="22"/>
    <w:qFormat/>
    <w:rsid w:val="00DB7F48"/>
    <w:rPr>
      <w:b/>
      <w:bCs/>
    </w:rPr>
  </w:style>
  <w:style w:type="paragraph" w:styleId="Normalwebb">
    <w:name w:val="Normal (Web)"/>
    <w:basedOn w:val="Normal"/>
    <w:uiPriority w:val="99"/>
    <w:unhideWhenUsed/>
    <w:rsid w:val="00DB7F48"/>
    <w:pPr>
      <w:spacing w:before="100" w:beforeAutospacing="1" w:after="100" w:afterAutospacing="1"/>
    </w:pPr>
  </w:style>
  <w:style w:type="paragraph" w:styleId="Ingetavstnd">
    <w:name w:val="No Spacing"/>
    <w:uiPriority w:val="1"/>
    <w:qFormat/>
    <w:rsid w:val="00BF0B51"/>
    <w:rPr>
      <w:rFonts w:ascii="Times New Roman" w:eastAsia="Times New Roman" w:hAnsi="Times New Roman"/>
      <w:sz w:val="24"/>
      <w:szCs w:val="24"/>
    </w:rPr>
  </w:style>
  <w:style w:type="paragraph" w:styleId="Liststycke">
    <w:name w:val="List Paragraph"/>
    <w:basedOn w:val="Normal"/>
    <w:uiPriority w:val="34"/>
    <w:qFormat/>
    <w:rsid w:val="00167060"/>
    <w:pPr>
      <w:ind w:left="720"/>
      <w:contextualSpacing/>
    </w:pPr>
  </w:style>
  <w:style w:type="paragraph" w:styleId="Sidhuvud">
    <w:name w:val="header"/>
    <w:basedOn w:val="Normal"/>
    <w:link w:val="SidhuvudChar"/>
    <w:uiPriority w:val="99"/>
    <w:semiHidden/>
    <w:unhideWhenUsed/>
    <w:rsid w:val="00DF63E1"/>
    <w:pPr>
      <w:tabs>
        <w:tab w:val="center" w:pos="4536"/>
        <w:tab w:val="right" w:pos="9072"/>
      </w:tabs>
    </w:pPr>
    <w:rPr>
      <w:lang w:val="x-none"/>
    </w:rPr>
  </w:style>
  <w:style w:type="character" w:customStyle="1" w:styleId="SidhuvudChar">
    <w:name w:val="Sidhuvud Char"/>
    <w:link w:val="Sidhuvud"/>
    <w:uiPriority w:val="99"/>
    <w:semiHidden/>
    <w:rsid w:val="00DF63E1"/>
    <w:rPr>
      <w:rFonts w:ascii="Times New Roman" w:eastAsia="Times New Roman" w:hAnsi="Times New Roman" w:cs="Times New Roman"/>
      <w:sz w:val="24"/>
      <w:szCs w:val="24"/>
      <w:lang w:eastAsia="sv-SE"/>
    </w:rPr>
  </w:style>
  <w:style w:type="paragraph" w:styleId="Sidfot">
    <w:name w:val="footer"/>
    <w:basedOn w:val="Normal"/>
    <w:link w:val="SidfotChar"/>
    <w:uiPriority w:val="99"/>
    <w:semiHidden/>
    <w:unhideWhenUsed/>
    <w:rsid w:val="00DF63E1"/>
    <w:pPr>
      <w:tabs>
        <w:tab w:val="center" w:pos="4536"/>
        <w:tab w:val="right" w:pos="9072"/>
      </w:tabs>
    </w:pPr>
    <w:rPr>
      <w:lang w:val="x-none"/>
    </w:rPr>
  </w:style>
  <w:style w:type="character" w:customStyle="1" w:styleId="SidfotChar">
    <w:name w:val="Sidfot Char"/>
    <w:link w:val="Sidfot"/>
    <w:uiPriority w:val="99"/>
    <w:semiHidden/>
    <w:rsid w:val="00DF63E1"/>
    <w:rPr>
      <w:rFonts w:ascii="Times New Roman" w:eastAsia="Times New Roman" w:hAnsi="Times New Roman" w:cs="Times New Roman"/>
      <w:sz w:val="24"/>
      <w:szCs w:val="24"/>
      <w:lang w:eastAsia="sv-SE"/>
    </w:rPr>
  </w:style>
  <w:style w:type="character" w:customStyle="1" w:styleId="Rubrik6Char">
    <w:name w:val="Rubrik 6 Char"/>
    <w:link w:val="Rubrik6"/>
    <w:uiPriority w:val="9"/>
    <w:semiHidden/>
    <w:rsid w:val="00897DE8"/>
    <w:rPr>
      <w:rFonts w:ascii="Cambria" w:eastAsia="Times New Roman" w:hAnsi="Cambria" w:cs="Times New Roman"/>
      <w:i/>
      <w:iCs/>
      <w:color w:val="243F60"/>
      <w:sz w:val="24"/>
      <w:szCs w:val="24"/>
      <w:lang w:eastAsia="sv-SE"/>
    </w:rPr>
  </w:style>
  <w:style w:type="character" w:customStyle="1" w:styleId="shorteningcontainer">
    <w:name w:val="shorteningcontainer"/>
    <w:basedOn w:val="Standardstycketeckensnitt"/>
    <w:rsid w:val="00897DE8"/>
  </w:style>
  <w:style w:type="character" w:customStyle="1" w:styleId="shorteningitem">
    <w:name w:val="shorteningitem"/>
    <w:basedOn w:val="Standardstycketeckensnitt"/>
    <w:rsid w:val="00897DE8"/>
  </w:style>
  <w:style w:type="character" w:customStyle="1" w:styleId="apple-converted-space">
    <w:name w:val="apple-converted-space"/>
    <w:basedOn w:val="Standardstycketeckensnitt"/>
    <w:rsid w:val="00897DE8"/>
  </w:style>
  <w:style w:type="paragraph" w:styleId="Ballongtext">
    <w:name w:val="Balloon Text"/>
    <w:basedOn w:val="Normal"/>
    <w:link w:val="BallongtextChar"/>
    <w:uiPriority w:val="99"/>
    <w:semiHidden/>
    <w:unhideWhenUsed/>
    <w:rsid w:val="00B829D0"/>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9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48"/>
    <w:rPr>
      <w:rFonts w:ascii="Times New Roman" w:eastAsia="Times New Roman" w:hAnsi="Times New Roman"/>
      <w:sz w:val="24"/>
      <w:szCs w:val="24"/>
    </w:rPr>
  </w:style>
  <w:style w:type="paragraph" w:styleId="Rubrik1">
    <w:name w:val="heading 1"/>
    <w:basedOn w:val="Normal"/>
    <w:next w:val="Normal"/>
    <w:link w:val="Rubrik1Char"/>
    <w:uiPriority w:val="9"/>
    <w:qFormat/>
    <w:rsid w:val="00DB7F48"/>
    <w:pPr>
      <w:keepNext/>
      <w:spacing w:before="240" w:after="60"/>
      <w:outlineLvl w:val="0"/>
    </w:pPr>
    <w:rPr>
      <w:rFonts w:ascii="Cambria" w:hAnsi="Cambria"/>
      <w:b/>
      <w:bCs/>
      <w:kern w:val="32"/>
      <w:sz w:val="32"/>
      <w:szCs w:val="32"/>
      <w:lang w:val="x-none"/>
    </w:rPr>
  </w:style>
  <w:style w:type="paragraph" w:styleId="Rubrik2">
    <w:name w:val="heading 2"/>
    <w:basedOn w:val="Normal"/>
    <w:next w:val="Normal"/>
    <w:link w:val="Rubrik2Char"/>
    <w:qFormat/>
    <w:rsid w:val="00DB7F48"/>
    <w:pPr>
      <w:keepNext/>
      <w:spacing w:before="240" w:after="60"/>
      <w:outlineLvl w:val="1"/>
    </w:pPr>
    <w:rPr>
      <w:rFonts w:ascii="Arial" w:hAnsi="Arial"/>
      <w:b/>
      <w:bCs/>
      <w:i/>
      <w:iCs/>
      <w:sz w:val="28"/>
      <w:szCs w:val="28"/>
      <w:lang w:val="x-none"/>
    </w:rPr>
  </w:style>
  <w:style w:type="paragraph" w:styleId="Rubrik6">
    <w:name w:val="heading 6"/>
    <w:basedOn w:val="Normal"/>
    <w:next w:val="Normal"/>
    <w:link w:val="Rubrik6Char"/>
    <w:uiPriority w:val="9"/>
    <w:semiHidden/>
    <w:unhideWhenUsed/>
    <w:qFormat/>
    <w:rsid w:val="00897DE8"/>
    <w:pPr>
      <w:keepNext/>
      <w:keepLines/>
      <w:spacing w:before="200"/>
      <w:outlineLvl w:val="5"/>
    </w:pPr>
    <w:rPr>
      <w:rFonts w:ascii="Cambria" w:hAnsi="Cambria"/>
      <w:i/>
      <w:iCs/>
      <w:color w:val="243F60"/>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B7F48"/>
    <w:rPr>
      <w:rFonts w:ascii="Cambria" w:eastAsia="Times New Roman" w:hAnsi="Cambria" w:cs="Times New Roman"/>
      <w:b/>
      <w:bCs/>
      <w:kern w:val="32"/>
      <w:sz w:val="32"/>
      <w:szCs w:val="32"/>
      <w:lang w:eastAsia="sv-SE"/>
    </w:rPr>
  </w:style>
  <w:style w:type="character" w:customStyle="1" w:styleId="Rubrik2Char">
    <w:name w:val="Rubrik 2 Char"/>
    <w:link w:val="Rubrik2"/>
    <w:rsid w:val="00DB7F48"/>
    <w:rPr>
      <w:rFonts w:ascii="Arial" w:eastAsia="Times New Roman" w:hAnsi="Arial" w:cs="Arial"/>
      <w:b/>
      <w:bCs/>
      <w:i/>
      <w:iCs/>
      <w:sz w:val="28"/>
      <w:szCs w:val="28"/>
      <w:lang w:eastAsia="sv-SE"/>
    </w:rPr>
  </w:style>
  <w:style w:type="paragraph" w:styleId="Indragetstycke">
    <w:name w:val="Block Text"/>
    <w:basedOn w:val="Normal"/>
    <w:rsid w:val="00DB7F48"/>
    <w:pPr>
      <w:tabs>
        <w:tab w:val="left" w:pos="2410"/>
      </w:tabs>
      <w:ind w:left="2410" w:right="-142" w:hanging="1843"/>
    </w:pPr>
    <w:rPr>
      <w:szCs w:val="20"/>
    </w:rPr>
  </w:style>
  <w:style w:type="character" w:styleId="Hyperlnk">
    <w:name w:val="Hyperlink"/>
    <w:uiPriority w:val="99"/>
    <w:rsid w:val="00DB7F48"/>
    <w:rPr>
      <w:strike w:val="0"/>
      <w:dstrike w:val="0"/>
      <w:color w:val="A78411"/>
      <w:u w:val="none"/>
      <w:effect w:val="none"/>
    </w:rPr>
  </w:style>
  <w:style w:type="character" w:styleId="Stark">
    <w:name w:val="Strong"/>
    <w:uiPriority w:val="22"/>
    <w:qFormat/>
    <w:rsid w:val="00DB7F48"/>
    <w:rPr>
      <w:b/>
      <w:bCs/>
    </w:rPr>
  </w:style>
  <w:style w:type="paragraph" w:styleId="Normalwebb">
    <w:name w:val="Normal (Web)"/>
    <w:basedOn w:val="Normal"/>
    <w:uiPriority w:val="99"/>
    <w:unhideWhenUsed/>
    <w:rsid w:val="00DB7F48"/>
    <w:pPr>
      <w:spacing w:before="100" w:beforeAutospacing="1" w:after="100" w:afterAutospacing="1"/>
    </w:pPr>
  </w:style>
  <w:style w:type="paragraph" w:styleId="Ingetavstnd">
    <w:name w:val="No Spacing"/>
    <w:uiPriority w:val="1"/>
    <w:qFormat/>
    <w:rsid w:val="00BF0B51"/>
    <w:rPr>
      <w:rFonts w:ascii="Times New Roman" w:eastAsia="Times New Roman" w:hAnsi="Times New Roman"/>
      <w:sz w:val="24"/>
      <w:szCs w:val="24"/>
    </w:rPr>
  </w:style>
  <w:style w:type="paragraph" w:styleId="Liststycke">
    <w:name w:val="List Paragraph"/>
    <w:basedOn w:val="Normal"/>
    <w:uiPriority w:val="34"/>
    <w:qFormat/>
    <w:rsid w:val="00167060"/>
    <w:pPr>
      <w:ind w:left="720"/>
      <w:contextualSpacing/>
    </w:pPr>
  </w:style>
  <w:style w:type="paragraph" w:styleId="Sidhuvud">
    <w:name w:val="header"/>
    <w:basedOn w:val="Normal"/>
    <w:link w:val="SidhuvudChar"/>
    <w:uiPriority w:val="99"/>
    <w:semiHidden/>
    <w:unhideWhenUsed/>
    <w:rsid w:val="00DF63E1"/>
    <w:pPr>
      <w:tabs>
        <w:tab w:val="center" w:pos="4536"/>
        <w:tab w:val="right" w:pos="9072"/>
      </w:tabs>
    </w:pPr>
    <w:rPr>
      <w:lang w:val="x-none"/>
    </w:rPr>
  </w:style>
  <w:style w:type="character" w:customStyle="1" w:styleId="SidhuvudChar">
    <w:name w:val="Sidhuvud Char"/>
    <w:link w:val="Sidhuvud"/>
    <w:uiPriority w:val="99"/>
    <w:semiHidden/>
    <w:rsid w:val="00DF63E1"/>
    <w:rPr>
      <w:rFonts w:ascii="Times New Roman" w:eastAsia="Times New Roman" w:hAnsi="Times New Roman" w:cs="Times New Roman"/>
      <w:sz w:val="24"/>
      <w:szCs w:val="24"/>
      <w:lang w:eastAsia="sv-SE"/>
    </w:rPr>
  </w:style>
  <w:style w:type="paragraph" w:styleId="Sidfot">
    <w:name w:val="footer"/>
    <w:basedOn w:val="Normal"/>
    <w:link w:val="SidfotChar"/>
    <w:uiPriority w:val="99"/>
    <w:semiHidden/>
    <w:unhideWhenUsed/>
    <w:rsid w:val="00DF63E1"/>
    <w:pPr>
      <w:tabs>
        <w:tab w:val="center" w:pos="4536"/>
        <w:tab w:val="right" w:pos="9072"/>
      </w:tabs>
    </w:pPr>
    <w:rPr>
      <w:lang w:val="x-none"/>
    </w:rPr>
  </w:style>
  <w:style w:type="character" w:customStyle="1" w:styleId="SidfotChar">
    <w:name w:val="Sidfot Char"/>
    <w:link w:val="Sidfot"/>
    <w:uiPriority w:val="99"/>
    <w:semiHidden/>
    <w:rsid w:val="00DF63E1"/>
    <w:rPr>
      <w:rFonts w:ascii="Times New Roman" w:eastAsia="Times New Roman" w:hAnsi="Times New Roman" w:cs="Times New Roman"/>
      <w:sz w:val="24"/>
      <w:szCs w:val="24"/>
      <w:lang w:eastAsia="sv-SE"/>
    </w:rPr>
  </w:style>
  <w:style w:type="character" w:customStyle="1" w:styleId="Rubrik6Char">
    <w:name w:val="Rubrik 6 Char"/>
    <w:link w:val="Rubrik6"/>
    <w:uiPriority w:val="9"/>
    <w:semiHidden/>
    <w:rsid w:val="00897DE8"/>
    <w:rPr>
      <w:rFonts w:ascii="Cambria" w:eastAsia="Times New Roman" w:hAnsi="Cambria" w:cs="Times New Roman"/>
      <w:i/>
      <w:iCs/>
      <w:color w:val="243F60"/>
      <w:sz w:val="24"/>
      <w:szCs w:val="24"/>
      <w:lang w:eastAsia="sv-SE"/>
    </w:rPr>
  </w:style>
  <w:style w:type="character" w:customStyle="1" w:styleId="shorteningcontainer">
    <w:name w:val="shorteningcontainer"/>
    <w:basedOn w:val="Standardstycketeckensnitt"/>
    <w:rsid w:val="00897DE8"/>
  </w:style>
  <w:style w:type="character" w:customStyle="1" w:styleId="shorteningitem">
    <w:name w:val="shorteningitem"/>
    <w:basedOn w:val="Standardstycketeckensnitt"/>
    <w:rsid w:val="00897DE8"/>
  </w:style>
  <w:style w:type="character" w:customStyle="1" w:styleId="apple-converted-space">
    <w:name w:val="apple-converted-space"/>
    <w:basedOn w:val="Standardstycketeckensnitt"/>
    <w:rsid w:val="00897DE8"/>
  </w:style>
  <w:style w:type="paragraph" w:styleId="Ballongtext">
    <w:name w:val="Balloon Text"/>
    <w:basedOn w:val="Normal"/>
    <w:link w:val="BallongtextChar"/>
    <w:uiPriority w:val="99"/>
    <w:semiHidden/>
    <w:unhideWhenUsed/>
    <w:rsid w:val="00B829D0"/>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9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332">
      <w:bodyDiv w:val="1"/>
      <w:marLeft w:val="0"/>
      <w:marRight w:val="0"/>
      <w:marTop w:val="0"/>
      <w:marBottom w:val="0"/>
      <w:divBdr>
        <w:top w:val="none" w:sz="0" w:space="0" w:color="auto"/>
        <w:left w:val="none" w:sz="0" w:space="0" w:color="auto"/>
        <w:bottom w:val="none" w:sz="0" w:space="0" w:color="auto"/>
        <w:right w:val="none" w:sz="0" w:space="0" w:color="auto"/>
      </w:divBdr>
    </w:div>
    <w:div w:id="281377408">
      <w:bodyDiv w:val="1"/>
      <w:marLeft w:val="0"/>
      <w:marRight w:val="0"/>
      <w:marTop w:val="0"/>
      <w:marBottom w:val="0"/>
      <w:divBdr>
        <w:top w:val="none" w:sz="0" w:space="0" w:color="auto"/>
        <w:left w:val="none" w:sz="0" w:space="0" w:color="auto"/>
        <w:bottom w:val="none" w:sz="0" w:space="0" w:color="auto"/>
        <w:right w:val="none" w:sz="0" w:space="0" w:color="auto"/>
      </w:divBdr>
    </w:div>
    <w:div w:id="463499301">
      <w:bodyDiv w:val="1"/>
      <w:marLeft w:val="0"/>
      <w:marRight w:val="0"/>
      <w:marTop w:val="0"/>
      <w:marBottom w:val="0"/>
      <w:divBdr>
        <w:top w:val="none" w:sz="0" w:space="0" w:color="auto"/>
        <w:left w:val="none" w:sz="0" w:space="0" w:color="auto"/>
        <w:bottom w:val="none" w:sz="0" w:space="0" w:color="auto"/>
        <w:right w:val="none" w:sz="0" w:space="0" w:color="auto"/>
      </w:divBdr>
    </w:div>
    <w:div w:id="735859864">
      <w:bodyDiv w:val="1"/>
      <w:marLeft w:val="0"/>
      <w:marRight w:val="0"/>
      <w:marTop w:val="0"/>
      <w:marBottom w:val="0"/>
      <w:divBdr>
        <w:top w:val="none" w:sz="0" w:space="0" w:color="auto"/>
        <w:left w:val="none" w:sz="0" w:space="0" w:color="auto"/>
        <w:bottom w:val="none" w:sz="0" w:space="0" w:color="auto"/>
        <w:right w:val="none" w:sz="0" w:space="0" w:color="auto"/>
      </w:divBdr>
    </w:div>
    <w:div w:id="804544865">
      <w:bodyDiv w:val="1"/>
      <w:marLeft w:val="0"/>
      <w:marRight w:val="0"/>
      <w:marTop w:val="0"/>
      <w:marBottom w:val="0"/>
      <w:divBdr>
        <w:top w:val="none" w:sz="0" w:space="0" w:color="auto"/>
        <w:left w:val="none" w:sz="0" w:space="0" w:color="auto"/>
        <w:bottom w:val="none" w:sz="0" w:space="0" w:color="auto"/>
        <w:right w:val="none" w:sz="0" w:space="0" w:color="auto"/>
      </w:divBdr>
    </w:div>
    <w:div w:id="815608220">
      <w:bodyDiv w:val="1"/>
      <w:marLeft w:val="0"/>
      <w:marRight w:val="0"/>
      <w:marTop w:val="0"/>
      <w:marBottom w:val="0"/>
      <w:divBdr>
        <w:top w:val="none" w:sz="0" w:space="0" w:color="auto"/>
        <w:left w:val="none" w:sz="0" w:space="0" w:color="auto"/>
        <w:bottom w:val="none" w:sz="0" w:space="0" w:color="auto"/>
        <w:right w:val="none" w:sz="0" w:space="0" w:color="auto"/>
      </w:divBdr>
    </w:div>
    <w:div w:id="860433055">
      <w:bodyDiv w:val="1"/>
      <w:marLeft w:val="0"/>
      <w:marRight w:val="0"/>
      <w:marTop w:val="0"/>
      <w:marBottom w:val="0"/>
      <w:divBdr>
        <w:top w:val="none" w:sz="0" w:space="0" w:color="auto"/>
        <w:left w:val="none" w:sz="0" w:space="0" w:color="auto"/>
        <w:bottom w:val="none" w:sz="0" w:space="0" w:color="auto"/>
        <w:right w:val="none" w:sz="0" w:space="0" w:color="auto"/>
      </w:divBdr>
      <w:divsChild>
        <w:div w:id="1570730867">
          <w:marLeft w:val="0"/>
          <w:marRight w:val="0"/>
          <w:marTop w:val="0"/>
          <w:marBottom w:val="0"/>
          <w:divBdr>
            <w:top w:val="none" w:sz="0" w:space="0" w:color="auto"/>
            <w:left w:val="none" w:sz="0" w:space="0" w:color="auto"/>
            <w:bottom w:val="none" w:sz="0" w:space="0" w:color="auto"/>
            <w:right w:val="none" w:sz="0" w:space="0" w:color="auto"/>
          </w:divBdr>
        </w:div>
        <w:div w:id="1679886492">
          <w:marLeft w:val="0"/>
          <w:marRight w:val="0"/>
          <w:marTop w:val="0"/>
          <w:marBottom w:val="0"/>
          <w:divBdr>
            <w:top w:val="none" w:sz="0" w:space="0" w:color="auto"/>
            <w:left w:val="none" w:sz="0" w:space="0" w:color="auto"/>
            <w:bottom w:val="none" w:sz="0" w:space="0" w:color="auto"/>
            <w:right w:val="none" w:sz="0" w:space="0" w:color="auto"/>
          </w:divBdr>
        </w:div>
      </w:divsChild>
    </w:div>
    <w:div w:id="1096680827">
      <w:bodyDiv w:val="1"/>
      <w:marLeft w:val="0"/>
      <w:marRight w:val="0"/>
      <w:marTop w:val="0"/>
      <w:marBottom w:val="0"/>
      <w:divBdr>
        <w:top w:val="none" w:sz="0" w:space="0" w:color="auto"/>
        <w:left w:val="none" w:sz="0" w:space="0" w:color="auto"/>
        <w:bottom w:val="none" w:sz="0" w:space="0" w:color="auto"/>
        <w:right w:val="none" w:sz="0" w:space="0" w:color="auto"/>
      </w:divBdr>
    </w:div>
    <w:div w:id="1242714705">
      <w:bodyDiv w:val="1"/>
      <w:marLeft w:val="0"/>
      <w:marRight w:val="0"/>
      <w:marTop w:val="0"/>
      <w:marBottom w:val="0"/>
      <w:divBdr>
        <w:top w:val="none" w:sz="0" w:space="0" w:color="auto"/>
        <w:left w:val="none" w:sz="0" w:space="0" w:color="auto"/>
        <w:bottom w:val="none" w:sz="0" w:space="0" w:color="auto"/>
        <w:right w:val="none" w:sz="0" w:space="0" w:color="auto"/>
      </w:divBdr>
      <w:divsChild>
        <w:div w:id="971983758">
          <w:marLeft w:val="0"/>
          <w:marRight w:val="0"/>
          <w:marTop w:val="0"/>
          <w:marBottom w:val="0"/>
          <w:divBdr>
            <w:top w:val="none" w:sz="0" w:space="0" w:color="auto"/>
            <w:left w:val="none" w:sz="0" w:space="0" w:color="auto"/>
            <w:bottom w:val="none" w:sz="0" w:space="0" w:color="auto"/>
            <w:right w:val="none" w:sz="0" w:space="0" w:color="auto"/>
          </w:divBdr>
          <w:divsChild>
            <w:div w:id="1325426663">
              <w:marLeft w:val="0"/>
              <w:marRight w:val="0"/>
              <w:marTop w:val="0"/>
              <w:marBottom w:val="0"/>
              <w:divBdr>
                <w:top w:val="none" w:sz="0" w:space="0" w:color="auto"/>
                <w:left w:val="none" w:sz="0" w:space="0" w:color="auto"/>
                <w:bottom w:val="none" w:sz="0" w:space="0" w:color="auto"/>
                <w:right w:val="none" w:sz="0" w:space="0" w:color="auto"/>
              </w:divBdr>
            </w:div>
          </w:divsChild>
        </w:div>
        <w:div w:id="1864319364">
          <w:marLeft w:val="0"/>
          <w:marRight w:val="0"/>
          <w:marTop w:val="0"/>
          <w:marBottom w:val="0"/>
          <w:divBdr>
            <w:top w:val="none" w:sz="0" w:space="0" w:color="auto"/>
            <w:left w:val="none" w:sz="0" w:space="0" w:color="auto"/>
            <w:bottom w:val="none" w:sz="0" w:space="0" w:color="auto"/>
            <w:right w:val="none" w:sz="0" w:space="0" w:color="auto"/>
          </w:divBdr>
          <w:divsChild>
            <w:div w:id="135418762">
              <w:marLeft w:val="-375"/>
              <w:marRight w:val="0"/>
              <w:marTop w:val="0"/>
              <w:marBottom w:val="0"/>
              <w:divBdr>
                <w:top w:val="none" w:sz="0" w:space="0" w:color="auto"/>
                <w:left w:val="none" w:sz="0" w:space="0" w:color="auto"/>
                <w:bottom w:val="none" w:sz="0" w:space="0" w:color="auto"/>
                <w:right w:val="none" w:sz="0" w:space="0" w:color="auto"/>
              </w:divBdr>
              <w:divsChild>
                <w:div w:id="21176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5309">
          <w:marLeft w:val="0"/>
          <w:marRight w:val="0"/>
          <w:marTop w:val="0"/>
          <w:marBottom w:val="0"/>
          <w:divBdr>
            <w:top w:val="none" w:sz="0" w:space="0" w:color="auto"/>
            <w:left w:val="none" w:sz="0" w:space="0" w:color="auto"/>
            <w:bottom w:val="none" w:sz="0" w:space="0" w:color="auto"/>
            <w:right w:val="none" w:sz="0" w:space="0" w:color="auto"/>
          </w:divBdr>
          <w:divsChild>
            <w:div w:id="636185517">
              <w:marLeft w:val="0"/>
              <w:marRight w:val="0"/>
              <w:marTop w:val="0"/>
              <w:marBottom w:val="0"/>
              <w:divBdr>
                <w:top w:val="none" w:sz="0" w:space="0" w:color="auto"/>
                <w:left w:val="none" w:sz="0" w:space="0" w:color="auto"/>
                <w:bottom w:val="none" w:sz="0" w:space="0" w:color="auto"/>
                <w:right w:val="none" w:sz="0" w:space="0" w:color="auto"/>
              </w:divBdr>
              <w:divsChild>
                <w:div w:id="352613727">
                  <w:marLeft w:val="0"/>
                  <w:marRight w:val="0"/>
                  <w:marTop w:val="0"/>
                  <w:marBottom w:val="0"/>
                  <w:divBdr>
                    <w:top w:val="none" w:sz="0" w:space="0" w:color="auto"/>
                    <w:left w:val="none" w:sz="0" w:space="0" w:color="auto"/>
                    <w:bottom w:val="none" w:sz="0" w:space="0" w:color="auto"/>
                    <w:right w:val="none" w:sz="0" w:space="0" w:color="auto"/>
                  </w:divBdr>
                </w:div>
                <w:div w:id="716703197">
                  <w:marLeft w:val="0"/>
                  <w:marRight w:val="0"/>
                  <w:marTop w:val="0"/>
                  <w:marBottom w:val="0"/>
                  <w:divBdr>
                    <w:top w:val="none" w:sz="0" w:space="0" w:color="auto"/>
                    <w:left w:val="none" w:sz="0" w:space="0" w:color="auto"/>
                    <w:bottom w:val="none" w:sz="0" w:space="0" w:color="auto"/>
                    <w:right w:val="none" w:sz="0" w:space="0" w:color="auto"/>
                  </w:divBdr>
                </w:div>
                <w:div w:id="765730732">
                  <w:marLeft w:val="0"/>
                  <w:marRight w:val="0"/>
                  <w:marTop w:val="0"/>
                  <w:marBottom w:val="0"/>
                  <w:divBdr>
                    <w:top w:val="none" w:sz="0" w:space="0" w:color="auto"/>
                    <w:left w:val="none" w:sz="0" w:space="0" w:color="auto"/>
                    <w:bottom w:val="none" w:sz="0" w:space="0" w:color="auto"/>
                    <w:right w:val="none" w:sz="0" w:space="0" w:color="auto"/>
                  </w:divBdr>
                </w:div>
                <w:div w:id="923730976">
                  <w:marLeft w:val="0"/>
                  <w:marRight w:val="0"/>
                  <w:marTop w:val="0"/>
                  <w:marBottom w:val="0"/>
                  <w:divBdr>
                    <w:top w:val="none" w:sz="0" w:space="0" w:color="auto"/>
                    <w:left w:val="none" w:sz="0" w:space="0" w:color="auto"/>
                    <w:bottom w:val="none" w:sz="0" w:space="0" w:color="auto"/>
                    <w:right w:val="none" w:sz="0" w:space="0" w:color="auto"/>
                  </w:divBdr>
                </w:div>
                <w:div w:id="1051611441">
                  <w:marLeft w:val="0"/>
                  <w:marRight w:val="0"/>
                  <w:marTop w:val="0"/>
                  <w:marBottom w:val="0"/>
                  <w:divBdr>
                    <w:top w:val="none" w:sz="0" w:space="0" w:color="auto"/>
                    <w:left w:val="none" w:sz="0" w:space="0" w:color="auto"/>
                    <w:bottom w:val="none" w:sz="0" w:space="0" w:color="auto"/>
                    <w:right w:val="none" w:sz="0" w:space="0" w:color="auto"/>
                  </w:divBdr>
                </w:div>
                <w:div w:id="1203596510">
                  <w:marLeft w:val="0"/>
                  <w:marRight w:val="0"/>
                  <w:marTop w:val="0"/>
                  <w:marBottom w:val="0"/>
                  <w:divBdr>
                    <w:top w:val="none" w:sz="0" w:space="0" w:color="auto"/>
                    <w:left w:val="none" w:sz="0" w:space="0" w:color="auto"/>
                    <w:bottom w:val="none" w:sz="0" w:space="0" w:color="auto"/>
                    <w:right w:val="none" w:sz="0" w:space="0" w:color="auto"/>
                  </w:divBdr>
                </w:div>
                <w:div w:id="1526626694">
                  <w:marLeft w:val="0"/>
                  <w:marRight w:val="0"/>
                  <w:marTop w:val="0"/>
                  <w:marBottom w:val="0"/>
                  <w:divBdr>
                    <w:top w:val="none" w:sz="0" w:space="0" w:color="auto"/>
                    <w:left w:val="none" w:sz="0" w:space="0" w:color="auto"/>
                    <w:bottom w:val="none" w:sz="0" w:space="0" w:color="auto"/>
                    <w:right w:val="none" w:sz="0" w:space="0" w:color="auto"/>
                  </w:divBdr>
                </w:div>
                <w:div w:id="1949387539">
                  <w:marLeft w:val="0"/>
                  <w:marRight w:val="0"/>
                  <w:marTop w:val="0"/>
                  <w:marBottom w:val="0"/>
                  <w:divBdr>
                    <w:top w:val="none" w:sz="0" w:space="0" w:color="auto"/>
                    <w:left w:val="none" w:sz="0" w:space="0" w:color="auto"/>
                    <w:bottom w:val="none" w:sz="0" w:space="0" w:color="auto"/>
                    <w:right w:val="none" w:sz="0" w:space="0" w:color="auto"/>
                  </w:divBdr>
                </w:div>
                <w:div w:id="20456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6721">
      <w:bodyDiv w:val="1"/>
      <w:marLeft w:val="0"/>
      <w:marRight w:val="0"/>
      <w:marTop w:val="0"/>
      <w:marBottom w:val="0"/>
      <w:divBdr>
        <w:top w:val="none" w:sz="0" w:space="0" w:color="auto"/>
        <w:left w:val="none" w:sz="0" w:space="0" w:color="auto"/>
        <w:bottom w:val="none" w:sz="0" w:space="0" w:color="auto"/>
        <w:right w:val="none" w:sz="0" w:space="0" w:color="auto"/>
      </w:divBdr>
    </w:div>
    <w:div w:id="1469205188">
      <w:bodyDiv w:val="1"/>
      <w:marLeft w:val="0"/>
      <w:marRight w:val="0"/>
      <w:marTop w:val="0"/>
      <w:marBottom w:val="0"/>
      <w:divBdr>
        <w:top w:val="none" w:sz="0" w:space="0" w:color="auto"/>
        <w:left w:val="none" w:sz="0" w:space="0" w:color="auto"/>
        <w:bottom w:val="none" w:sz="0" w:space="0" w:color="auto"/>
        <w:right w:val="none" w:sz="0" w:space="0" w:color="auto"/>
      </w:divBdr>
    </w:div>
    <w:div w:id="1717006478">
      <w:bodyDiv w:val="1"/>
      <w:marLeft w:val="0"/>
      <w:marRight w:val="0"/>
      <w:marTop w:val="0"/>
      <w:marBottom w:val="0"/>
      <w:divBdr>
        <w:top w:val="none" w:sz="0" w:space="0" w:color="auto"/>
        <w:left w:val="none" w:sz="0" w:space="0" w:color="auto"/>
        <w:bottom w:val="none" w:sz="0" w:space="0" w:color="auto"/>
        <w:right w:val="none" w:sz="0" w:space="0" w:color="auto"/>
      </w:divBdr>
    </w:div>
    <w:div w:id="1779834185">
      <w:bodyDiv w:val="1"/>
      <w:marLeft w:val="0"/>
      <w:marRight w:val="0"/>
      <w:marTop w:val="0"/>
      <w:marBottom w:val="0"/>
      <w:divBdr>
        <w:top w:val="none" w:sz="0" w:space="0" w:color="auto"/>
        <w:left w:val="none" w:sz="0" w:space="0" w:color="auto"/>
        <w:bottom w:val="none" w:sz="0" w:space="0" w:color="auto"/>
        <w:right w:val="none" w:sz="0" w:space="0" w:color="auto"/>
      </w:divBdr>
    </w:div>
    <w:div w:id="2026516112">
      <w:bodyDiv w:val="1"/>
      <w:marLeft w:val="0"/>
      <w:marRight w:val="0"/>
      <w:marTop w:val="0"/>
      <w:marBottom w:val="0"/>
      <w:divBdr>
        <w:top w:val="none" w:sz="0" w:space="0" w:color="auto"/>
        <w:left w:val="none" w:sz="0" w:space="0" w:color="auto"/>
        <w:bottom w:val="none" w:sz="0" w:space="0" w:color="auto"/>
        <w:right w:val="none" w:sz="0" w:space="0" w:color="auto"/>
      </w:divBdr>
    </w:div>
    <w:div w:id="2036419925">
      <w:bodyDiv w:val="1"/>
      <w:marLeft w:val="0"/>
      <w:marRight w:val="0"/>
      <w:marTop w:val="0"/>
      <w:marBottom w:val="0"/>
      <w:divBdr>
        <w:top w:val="none" w:sz="0" w:space="0" w:color="auto"/>
        <w:left w:val="none" w:sz="0" w:space="0" w:color="auto"/>
        <w:bottom w:val="none" w:sz="0" w:space="0" w:color="auto"/>
        <w:right w:val="none" w:sz="0" w:space="0" w:color="auto"/>
      </w:divBdr>
    </w:div>
    <w:div w:id="21201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B2FE324.dotm</Template>
  <TotalTime>0</TotalTime>
  <Pages>5</Pages>
  <Words>1069</Words>
  <Characters>5669</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SCA Forest Products</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Buster</dc:creator>
  <cp:lastModifiedBy>JOHANSSON Mari</cp:lastModifiedBy>
  <cp:revision>2</cp:revision>
  <cp:lastPrinted>2016-02-19T16:25:00Z</cp:lastPrinted>
  <dcterms:created xsi:type="dcterms:W3CDTF">2017-02-24T09:49:00Z</dcterms:created>
  <dcterms:modified xsi:type="dcterms:W3CDTF">2017-02-24T09:49:00Z</dcterms:modified>
</cp:coreProperties>
</file>